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B98A" w14:textId="7C5DB3A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74C955" w14:textId="52FF0A98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4646E2" w14:textId="77777777" w:rsidR="00813DDE" w:rsidRDefault="00813DDE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5CB8CB" w14:textId="31C1ABF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92A015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822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94D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CE315" w14:textId="5B6BB17C" w:rsidR="00EE567F" w:rsidRDefault="00EE567F" w:rsidP="00EE567F">
      <w:pPr>
        <w:spacing w:after="268"/>
        <w:ind w:right="-20"/>
      </w:pPr>
    </w:p>
    <w:p w14:paraId="4D84D1D7" w14:textId="7B72FF3E" w:rsidR="00813DDE" w:rsidRDefault="00813DDE" w:rsidP="00EE567F">
      <w:pPr>
        <w:spacing w:after="268"/>
        <w:ind w:right="-20"/>
      </w:pPr>
    </w:p>
    <w:p w14:paraId="05B6DB13" w14:textId="6E813D3B" w:rsidR="00813DDE" w:rsidRDefault="00813DDE" w:rsidP="00EE567F">
      <w:pPr>
        <w:spacing w:after="268"/>
        <w:ind w:right="-20"/>
      </w:pPr>
    </w:p>
    <w:p w14:paraId="6F16FED6" w14:textId="77777777" w:rsidR="00813DDE" w:rsidRDefault="00813DDE" w:rsidP="00EE567F">
      <w:pPr>
        <w:spacing w:after="268"/>
        <w:ind w:right="-20"/>
      </w:pPr>
    </w:p>
    <w:p w14:paraId="5880A60C" w14:textId="77777777" w:rsidR="00EE567F" w:rsidRDefault="00EE567F" w:rsidP="00EE567F">
      <w:pPr>
        <w:spacing w:after="268"/>
        <w:ind w:right="-20"/>
      </w:pPr>
    </w:p>
    <w:p w14:paraId="5A6EF94B" w14:textId="77777777" w:rsidR="00CF1A5A" w:rsidRPr="000E33B9" w:rsidRDefault="00AA4D86" w:rsidP="00813DD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5E9167" w14:textId="77777777" w:rsidR="00CF1A5A" w:rsidRPr="00ED2D67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B6E81F" w14:textId="77777777" w:rsidR="00144982" w:rsidRDefault="00144982" w:rsidP="00813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E2675" w14:textId="3501514C" w:rsidR="00CF1A5A" w:rsidRPr="00813DDE" w:rsidRDefault="007E38E8" w:rsidP="00813DD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13DD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Основы теории движения поезда </w:t>
      </w:r>
    </w:p>
    <w:p w14:paraId="43C6464C" w14:textId="77777777" w:rsidR="00CF1A5A" w:rsidRPr="00AA4D86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883ABC0" w14:textId="77777777" w:rsidR="00CF1A5A" w:rsidRPr="000E33B9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E60ABEE" w14:textId="664444A7" w:rsidR="00CF1A5A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DD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8F3E58B" w14:textId="77777777" w:rsidR="00813DDE" w:rsidRDefault="00813DDE" w:rsidP="00813D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DB0B8BB" w14:textId="1FB9F4C4" w:rsidR="00CF1A5A" w:rsidRPr="00813DDE" w:rsidRDefault="00813DDE" w:rsidP="00813D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13DDE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</w:p>
    <w:p w14:paraId="3FABADA8" w14:textId="77777777" w:rsidR="00CF1A5A" w:rsidRPr="000E33B9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D5FD997" w14:textId="77777777" w:rsidR="00813DDE" w:rsidRDefault="00813DDE" w:rsidP="00813DD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831EA10" w14:textId="766D6245" w:rsidR="00CF1A5A" w:rsidRPr="00813DDE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13DD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D9D82A2" w14:textId="77777777" w:rsidR="00813DDE" w:rsidRDefault="00813DDE" w:rsidP="00813DD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06446778" w14:textId="117D43C4" w:rsidR="000D7F16" w:rsidRPr="00813DDE" w:rsidRDefault="003C5CEF" w:rsidP="00813DD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813DD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Грузовые вагоны</w:t>
      </w:r>
    </w:p>
    <w:p w14:paraId="3F0E3718" w14:textId="77777777" w:rsidR="00CF1A5A" w:rsidRPr="000E33B9" w:rsidRDefault="00CF1A5A" w:rsidP="00813DD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F646E9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D1C781B" w14:textId="6D00E90B" w:rsidR="00135D1D" w:rsidRPr="00A004EC" w:rsidRDefault="00135D1D" w:rsidP="00A004EC">
      <w:pPr>
        <w:pStyle w:val="s1"/>
        <w:ind w:firstLine="708"/>
        <w:jc w:val="both"/>
      </w:pPr>
      <w:r>
        <w:t>Формы промежуточной аттестации:</w:t>
      </w:r>
      <w:r w:rsidR="00711A57">
        <w:t xml:space="preserve"> расчетно-графическая работа,</w:t>
      </w:r>
      <w:r>
        <w:t xml:space="preserve"> </w:t>
      </w:r>
      <w:r w:rsidR="00BA0415" w:rsidRPr="00BA0415">
        <w:t>зачет</w:t>
      </w:r>
      <w:r w:rsidR="00B37CBF">
        <w:t xml:space="preserve"> с оценкой 6 семестр (</w:t>
      </w:r>
      <w:proofErr w:type="spellStart"/>
      <w:r w:rsidR="00B37CBF">
        <w:t>о.ф.о</w:t>
      </w:r>
      <w:proofErr w:type="spellEnd"/>
      <w:r w:rsidR="00B37CBF">
        <w:t>.)</w:t>
      </w:r>
      <w:r w:rsidR="00BA0415" w:rsidRPr="00BA0415">
        <w:t xml:space="preserve">, </w:t>
      </w:r>
      <w:r w:rsidR="00B37CBF">
        <w:t>5 курс (</w:t>
      </w:r>
      <w:proofErr w:type="spellStart"/>
      <w:r w:rsidR="00B37CBF">
        <w:t>з.ф.о</w:t>
      </w:r>
      <w:proofErr w:type="spellEnd"/>
      <w:r w:rsidR="00B37CBF">
        <w:t>.)</w:t>
      </w:r>
      <w:bookmarkStart w:id="0" w:name="_Hlk116216971"/>
      <w:r w:rsidR="00057F1D">
        <w:t>.</w:t>
      </w:r>
    </w:p>
    <w:bookmarkEnd w:id="0"/>
    <w:p w14:paraId="69CEBFC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9F744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49731C">
        <w:trPr>
          <w:trHeight w:val="1751"/>
        </w:trPr>
        <w:tc>
          <w:tcPr>
            <w:tcW w:w="7654" w:type="dxa"/>
          </w:tcPr>
          <w:p w14:paraId="54B2277B" w14:textId="0B9D50A5" w:rsidR="00CF0A07" w:rsidRPr="00937F54" w:rsidRDefault="0049731C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ПК-4:</w:t>
            </w:r>
            <w:r w:rsidR="00930B8B" w:rsidRPr="00930B8B">
              <w:rPr>
                <w:rFonts w:ascii="Times New Roman" w:hAnsi="Times New Roman" w:cs="Times New Roman"/>
                <w:sz w:val="20"/>
                <w:szCs w:val="20"/>
              </w:rPr>
              <w:t>Способен контролировать технологию и качество выполнения работ в части обеспечения безопасности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61EF1CA6" w14:textId="4188C735" w:rsidR="00CF0A07" w:rsidRPr="00A004EC" w:rsidRDefault="0049731C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ПК-4.2: Определяет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FC172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5"/>
        <w:gridCol w:w="1909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23D800DC" w:rsidR="00CF0A07" w:rsidRPr="00B24C1F" w:rsidRDefault="0049731C" w:rsidP="00EE375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ПК-4.2: Определяет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4820" w:type="dxa"/>
          </w:tcPr>
          <w:p w14:paraId="745C81A3" w14:textId="07D9F7D1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на</w:t>
            </w:r>
            <w:r w:rsidR="009F6E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  <w:tc>
          <w:tcPr>
            <w:tcW w:w="1914" w:type="dxa"/>
          </w:tcPr>
          <w:p w14:paraId="1BE633DE" w14:textId="68B8BD30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D053A2">
              <w:rPr>
                <w:rFonts w:ascii="Times New Roman" w:hAnsi="Times New Roman"/>
                <w:sz w:val="20"/>
                <w:szCs w:val="20"/>
              </w:rPr>
              <w:t>42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60839E" w14:textId="651C4FD8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1 - </w:t>
            </w:r>
            <w:r w:rsidR="00603E1C">
              <w:rPr>
                <w:rFonts w:ascii="Times New Roman" w:hAnsi="Times New Roman"/>
                <w:sz w:val="20"/>
                <w:szCs w:val="20"/>
              </w:rPr>
              <w:t>69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712916FD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21190E">
              <w:rPr>
                <w:rFonts w:ascii="Times New Roman" w:hAnsi="Times New Roman"/>
                <w:sz w:val="20"/>
                <w:szCs w:val="20"/>
              </w:rPr>
              <w:t>,</w:t>
            </w:r>
            <w:r w:rsidR="0021190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="0021190E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 w:rsidR="0021190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="0021190E"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 w:rsidR="0021190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1190E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21190E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  <w:tc>
          <w:tcPr>
            <w:tcW w:w="1914" w:type="dxa"/>
          </w:tcPr>
          <w:p w14:paraId="48C4D404" w14:textId="6BBF19C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03E1C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51FE79B0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D053A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</w:t>
            </w:r>
            <w:r w:rsidR="0021190E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14:paraId="462D5A11" w14:textId="3F2B151D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03E1C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0374A2F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2CFC3D" w14:textId="77777777" w:rsidR="00813DDE" w:rsidRPr="00813DDE" w:rsidRDefault="00813DDE" w:rsidP="00813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3DD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0DD58E20" w14:textId="77777777" w:rsidR="00813DDE" w:rsidRPr="00813DDE" w:rsidRDefault="00813DDE" w:rsidP="00813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3DDE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FCA549F" w14:textId="3AC92309" w:rsidR="00813DDE" w:rsidRDefault="00813DDE" w:rsidP="00813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3DDE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5151F233" w14:textId="77777777" w:rsidR="00813DDE" w:rsidRDefault="00813DDE" w:rsidP="00813D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DFDB18F" w14:textId="77777777" w:rsidR="0051436E" w:rsidRPr="007419C7" w:rsidRDefault="0051436E" w:rsidP="00514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расчетно-графическая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96E7610" w14:textId="50E12F2F" w:rsidR="00711A57" w:rsidRPr="004B3D59" w:rsidRDefault="00813DDE" w:rsidP="00711A57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11A57" w:rsidRPr="004B3D59">
        <w:rPr>
          <w:rFonts w:ascii="Times New Roman" w:hAnsi="Times New Roman"/>
          <w:sz w:val="24"/>
          <w:szCs w:val="24"/>
        </w:rPr>
        <w:t xml:space="preserve">убличная защита </w:t>
      </w:r>
      <w:r w:rsidR="00711A57">
        <w:rPr>
          <w:rFonts w:ascii="Times New Roman" w:hAnsi="Times New Roman"/>
          <w:sz w:val="24"/>
          <w:szCs w:val="24"/>
        </w:rPr>
        <w:t>РГР</w:t>
      </w:r>
    </w:p>
    <w:p w14:paraId="1DB433C2" w14:textId="7D8D8F8E" w:rsidR="00711A57" w:rsidRDefault="00711A57" w:rsidP="00711A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 w:rsidR="00813DDE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</w:t>
      </w:r>
    </w:p>
    <w:p w14:paraId="089F3EF8" w14:textId="4FC577E0" w:rsidR="00B37CBF" w:rsidRDefault="00B37CB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4B50C" w14:textId="14F2840C" w:rsidR="00813DDE" w:rsidRDefault="00813DD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6C08F69" w14:textId="144A7AD3" w:rsidR="00813DDE" w:rsidRDefault="00813DD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039233" w14:textId="77777777" w:rsidR="00813DDE" w:rsidRDefault="00813DD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5C3FDFE" w14:textId="1B7593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F3F41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04CED389" w:rsidR="00560597" w:rsidRPr="00B24C1F" w:rsidRDefault="00AF012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ПК-4.2:</w:t>
            </w:r>
            <w:r w:rsidR="00B25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31C">
              <w:rPr>
                <w:rFonts w:ascii="Times New Roman" w:hAnsi="Times New Roman" w:cs="Times New Roman"/>
                <w:sz w:val="20"/>
                <w:szCs w:val="20"/>
              </w:rPr>
              <w:t>Определяет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7579" w:type="dxa"/>
          </w:tcPr>
          <w:p w14:paraId="25A62119" w14:textId="1AF5822C" w:rsidR="00560597" w:rsidRPr="006459F1" w:rsidRDefault="00AF0129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теорию движения поезда основанную на </w:t>
            </w:r>
            <w:r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2"/>
          </w:tcPr>
          <w:p w14:paraId="142C33FC" w14:textId="77777777" w:rsidR="002103AC" w:rsidRPr="00D13CF9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б)плавность хода, достаточную устойчивость и прочность </w:t>
            </w:r>
          </w:p>
          <w:p w14:paraId="20EE54E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в)безопасность движения при не допустимых скоростях на отдельных участках пути </w:t>
            </w:r>
          </w:p>
          <w:p w14:paraId="723CBB5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г)зависимые (автономные) и  независимые (неавтономные).</w:t>
            </w:r>
          </w:p>
          <w:p w14:paraId="20CB93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</w:t>
            </w:r>
          </w:p>
          <w:p w14:paraId="3CE622D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Локомотив представляет собой установку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предназначенную для перемещения отдельных вагонов;</w:t>
            </w:r>
          </w:p>
          <w:p w14:paraId="621CD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Локомотивом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называется транспортное средство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предназначенное для перемещения грузов по железной дороге.</w:t>
            </w:r>
          </w:p>
          <w:p w14:paraId="34E85E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совокупность крупных потребителей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которые питают электрической и тепловой энергией электрические станции;</w:t>
            </w:r>
          </w:p>
          <w:p w14:paraId="2579BCA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</w:t>
            </w:r>
          </w:p>
          <w:p w14:paraId="32398D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участках 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средним профилем пути;</w:t>
            </w:r>
          </w:p>
          <w:p w14:paraId="1BFA88D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 7 </w:t>
            </w:r>
          </w:p>
          <w:p w14:paraId="2233C49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A1B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C03E4ED" w14:textId="0D5DD9DD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управляемые –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и неуправляемые – силы сопротивления движению W.</w:t>
            </w:r>
          </w:p>
          <w:p w14:paraId="5C7210F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постоянного тока;</w:t>
            </w:r>
          </w:p>
          <w:p w14:paraId="411D715C" w14:textId="647BAD21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однофазного переменного тока.</w:t>
            </w:r>
          </w:p>
          <w:p w14:paraId="2192A4B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070FC5B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токе;</w:t>
            </w:r>
          </w:p>
          <w:p w14:paraId="031F9BB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6EA5D72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10</w:t>
            </w:r>
          </w:p>
          <w:p w14:paraId="1B08012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двух- трёхсекционные.</w:t>
            </w:r>
          </w:p>
          <w:p w14:paraId="4CE0BF1D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1AA32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12</w:t>
            </w:r>
          </w:p>
          <w:p w14:paraId="35F2C91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режим тяги, выбега , холостого хода, торможения; </w:t>
            </w:r>
          </w:p>
          <w:p w14:paraId="16AFF4A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г)все ответы верны}</w:t>
            </w:r>
          </w:p>
          <w:p w14:paraId="5D569CE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т/кг; б) т/т; в)кг/кг; г)кг/т.</w:t>
            </w:r>
          </w:p>
          <w:p w14:paraId="30C30B9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а)С→СП→П; б) СП→С→П ~С→П→СП; в)П→С→СП.</w:t>
            </w:r>
          </w:p>
          <w:p w14:paraId="3E4135E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а)η1·η2·η3·η4; б) η ; в)η1·η2·η3·η4·η5; г) η1·η2.</w:t>
            </w:r>
          </w:p>
          <w:p w14:paraId="3EF9AD9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Можно ли спрямлять элементы профиля пути с противоположными знаками? а)нет; б) да.</w:t>
            </w:r>
          </w:p>
          <w:p w14:paraId="1181AC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17</w:t>
            </w:r>
          </w:p>
          <w:p w14:paraId="36C45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каком профиле пути производится апробирование тормозов? а) на горизонтальном и спуске; б) на горизонтальном; в)на спуске г) на подъеме.</w:t>
            </w:r>
          </w:p>
          <w:p w14:paraId="258E00A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образуется дополнительное сопротивление поезда? а) от уклона пути; б) от кривизны пути; в) от атмосферных условий; г)все ответы верны.</w:t>
            </w:r>
          </w:p>
          <w:p w14:paraId="5533F82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Наиболее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техническая</w:t>
            </w:r>
          </w:p>
          <w:p w14:paraId="751642CD" w14:textId="784E55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ходовая</w:t>
            </w:r>
          </w:p>
          <w:p w14:paraId="720D9EBE" w14:textId="527228C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участковая </w:t>
            </w:r>
          </w:p>
          <w:p w14:paraId="0F8FCB00" w14:textId="1B37FB5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маршрутная</w:t>
            </w:r>
          </w:p>
          <w:p w14:paraId="1A6B68B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10м</w:t>
            </w:r>
          </w:p>
          <w:p w14:paraId="31830DA0" w14:textId="41F4530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15м </w:t>
            </w:r>
          </w:p>
          <w:p w14:paraId="0BAE7C55" w14:textId="2645E38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20м</w:t>
            </w:r>
          </w:p>
          <w:p w14:paraId="3FE48E1D" w14:textId="6E48BD05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25м </w:t>
            </w:r>
          </w:p>
          <w:p w14:paraId="3E2CC21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Тяговая характеристика локомотива - это зависимость: </w:t>
            </w:r>
          </w:p>
          <w:p w14:paraId="6772016E" w14:textId="4551C2BE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времени движения </w:t>
            </w:r>
          </w:p>
          <w:p w14:paraId="1BADD472" w14:textId="6CA8BBB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скорости движения </w:t>
            </w:r>
          </w:p>
          <w:p w14:paraId="76BBDA13" w14:textId="2035C99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Силы тяги от сопротивления движению </w:t>
            </w:r>
          </w:p>
          <w:p w14:paraId="47DD99F2" w14:textId="4A82D682" w:rsid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 тяги от ускорения</w:t>
            </w:r>
          </w:p>
          <w:p w14:paraId="382D5798" w14:textId="651092D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864F144" w14:textId="77777777" w:rsidTr="00770EA8">
        <w:trPr>
          <w:trHeight w:val="742"/>
        </w:trPr>
        <w:tc>
          <w:tcPr>
            <w:tcW w:w="10597" w:type="dxa"/>
            <w:gridSpan w:val="2"/>
          </w:tcPr>
          <w:p w14:paraId="5C67C61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 24 </w:t>
            </w:r>
          </w:p>
          <w:p w14:paraId="1426D7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14:paraId="3126BA8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ходовая </w:t>
            </w:r>
          </w:p>
          <w:p w14:paraId="35CF4D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участковая </w:t>
            </w:r>
          </w:p>
          <w:p w14:paraId="6CD53E8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техническая </w:t>
            </w:r>
          </w:p>
          <w:p w14:paraId="4BCD1D7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нет верного ответа</w:t>
            </w:r>
          </w:p>
          <w:p w14:paraId="16F0E0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25 </w:t>
            </w:r>
          </w:p>
          <w:p w14:paraId="31E1B97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14:paraId="3B95B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реверсивное, электромагнитное</w:t>
            </w:r>
          </w:p>
          <w:p w14:paraId="79A2ABC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пневматическое, электропневматическое и ручное</w:t>
            </w:r>
          </w:p>
          <w:p w14:paraId="70A488E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грузовое, пассажирское ,высокоскоростное</w:t>
            </w:r>
          </w:p>
          <w:p w14:paraId="73249B6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служебное и экстренное</w:t>
            </w:r>
          </w:p>
          <w:p w14:paraId="5E6B5D2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электропневматическое и ручное</w:t>
            </w:r>
          </w:p>
          <w:p w14:paraId="57E219D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26 </w:t>
            </w:r>
          </w:p>
          <w:p w14:paraId="1806B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14:paraId="554983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 и тепловозный</w:t>
            </w:r>
          </w:p>
          <w:p w14:paraId="004C60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электровозный , тепловозный,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газотурбовозный</w:t>
            </w:r>
            <w:proofErr w:type="spellEnd"/>
          </w:p>
          <w:p w14:paraId="0D1F0F9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магистральный и маневровый</w:t>
            </w:r>
          </w:p>
          <w:p w14:paraId="7BA65F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электровозный , тепловозный,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газотурбовозный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моторовагонный</w:t>
            </w:r>
            <w:proofErr w:type="spellEnd"/>
          </w:p>
          <w:p w14:paraId="38AB01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автономный и неавтономный</w:t>
            </w:r>
          </w:p>
          <w:p w14:paraId="135C72C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27 </w:t>
            </w:r>
          </w:p>
          <w:p w14:paraId="5CAC3DC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14:paraId="56CA839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расположения и способа подвешивания тяговых элементов</w:t>
            </w:r>
          </w:p>
          <w:p w14:paraId="3227D7B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развески</w:t>
            </w:r>
          </w:p>
          <w:p w14:paraId="3D8BF58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рессорного подвешивания</w:t>
            </w:r>
          </w:p>
          <w:p w14:paraId="3D5718A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устройств для передачи силы тяги</w:t>
            </w:r>
          </w:p>
          <w:p w14:paraId="5159A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рамы тележки</w:t>
            </w:r>
          </w:p>
          <w:p w14:paraId="7827E34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28 </w:t>
            </w:r>
          </w:p>
          <w:p w14:paraId="2D46D0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14:paraId="10BA3AF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скорости движения</w:t>
            </w:r>
          </w:p>
          <w:p w14:paraId="5373BA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нагрузок от колесных пар на рельсы</w:t>
            </w:r>
          </w:p>
          <w:p w14:paraId="19CBFAE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бокового давления колеса на рельс</w:t>
            </w:r>
          </w:p>
          <w:p w14:paraId="4166054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температуры окружающей среды</w:t>
            </w:r>
          </w:p>
          <w:p w14:paraId="01E645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29 </w:t>
            </w:r>
          </w:p>
          <w:p w14:paraId="7A0304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14:paraId="60D167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поступательное</w:t>
            </w:r>
          </w:p>
          <w:p w14:paraId="5C8C67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вращательное</w:t>
            </w:r>
          </w:p>
          <w:p w14:paraId="117258B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одновременно поступательное и вращательное</w:t>
            </w:r>
          </w:p>
          <w:p w14:paraId="6AC29B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неустойчивое</w:t>
            </w:r>
          </w:p>
          <w:p w14:paraId="46CA011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30 </w:t>
            </w:r>
          </w:p>
          <w:p w14:paraId="4E98ED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14:paraId="5BE2FEA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прокат </w:t>
            </w:r>
          </w:p>
          <w:p w14:paraId="2E4F5F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ползун </w:t>
            </w:r>
          </w:p>
          <w:p w14:paraId="3603F2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вертикальный подрез </w:t>
            </w:r>
          </w:p>
          <w:p w14:paraId="508A7DC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скользун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C0830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31 </w:t>
            </w:r>
          </w:p>
          <w:p w14:paraId="11443B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14:paraId="01A3E0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 кривых </w:t>
            </w:r>
          </w:p>
          <w:p w14:paraId="06E0AF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трения в буксовых подшипниках </w:t>
            </w:r>
          </w:p>
          <w:p w14:paraId="74CB168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  <w:t xml:space="preserve">сопротивление от проскальзывания колес по рельсам из-за возможной разницы в диаметрах колес  </w:t>
            </w:r>
          </w:p>
          <w:p w14:paraId="2E2B49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ненормальных погодных условий </w:t>
            </w:r>
          </w:p>
          <w:p w14:paraId="4DB5C5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трения качения колес по рельсам  </w:t>
            </w:r>
          </w:p>
          <w:p w14:paraId="5157D8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подъемов </w:t>
            </w:r>
          </w:p>
          <w:p w14:paraId="322806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воздушной среды  </w:t>
            </w:r>
          </w:p>
          <w:p w14:paraId="448B89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ударов на стыках и неровностях пути </w:t>
            </w:r>
          </w:p>
          <w:p w14:paraId="3834F6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32 </w:t>
            </w:r>
          </w:p>
          <w:p w14:paraId="62E7E2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14:paraId="74FB57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нагрузки от колесных пар на рельсы  </w:t>
            </w:r>
          </w:p>
          <w:p w14:paraId="694688F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диаметра колес </w:t>
            </w:r>
          </w:p>
          <w:p w14:paraId="5200B13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твердости материала колес и рельсов </w:t>
            </w:r>
          </w:p>
          <w:p w14:paraId="7F9B43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все ответы верны</w:t>
            </w:r>
          </w:p>
          <w:p w14:paraId="0283F6F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33 </w:t>
            </w:r>
          </w:p>
          <w:p w14:paraId="1BA75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14:paraId="7D9CFA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Числом тележек. </w:t>
            </w:r>
          </w:p>
          <w:p w14:paraId="0A359B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Числом колесно-моторных блоков. </w:t>
            </w:r>
          </w:p>
          <w:p w14:paraId="45940A5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14:paraId="5B5D10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d) Материалом</w:t>
            </w:r>
          </w:p>
          <w:p w14:paraId="1C42A27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36026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34 </w:t>
            </w:r>
          </w:p>
          <w:p w14:paraId="5AB199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14:paraId="6A5A82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Спрямить выбранные участки профиля пути </w:t>
            </w:r>
          </w:p>
          <w:p w14:paraId="2D4532F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Спрямить участки в плане пути </w:t>
            </w:r>
          </w:p>
          <w:p w14:paraId="52C0FE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14:paraId="50F62D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d)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Расчитать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длины кривых плана пути, заданных градусами центрального угла</w:t>
            </w:r>
          </w:p>
          <w:p w14:paraId="0F2D0F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B929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35 </w:t>
            </w:r>
          </w:p>
          <w:p w14:paraId="30731D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Уравнение движения поезда в общем виде это: </w:t>
            </w:r>
          </w:p>
          <w:p w14:paraId="4B52154D" w14:textId="7A0E6CF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силами, действующими на поезд, длинной поезда и ускорением его движения</w:t>
            </w:r>
          </w:p>
          <w:p w14:paraId="27081320" w14:textId="1676CF8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силами, действующими на поезд, массой поезда и ускорением его движения</w:t>
            </w:r>
          </w:p>
          <w:p w14:paraId="7BD27888" w14:textId="6704C78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внешними силами, действующими на поезд, массой поезда и ускорением его движения</w:t>
            </w:r>
          </w:p>
          <w:p w14:paraId="5466E54D" w14:textId="3D689E6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связи между силой тяги и силой сопротивления, действующими на поезд, длинной поезда и ускорением его движения</w:t>
            </w:r>
          </w:p>
          <w:p w14:paraId="0A77AA6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36 </w:t>
            </w:r>
          </w:p>
          <w:p w14:paraId="2BD09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14:paraId="7CFD14B2" w14:textId="7664EAE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Увеличивается</w:t>
            </w:r>
          </w:p>
          <w:p w14:paraId="140FDE10" w14:textId="1895C6E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Уменьшается</w:t>
            </w:r>
          </w:p>
          <w:p w14:paraId="3FC6C6C8" w14:textId="44FBDA3E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Остается неизменным</w:t>
            </w:r>
          </w:p>
          <w:p w14:paraId="47C4BE9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37 </w:t>
            </w:r>
          </w:p>
          <w:p w14:paraId="61D1BD0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14:paraId="464E1C52" w14:textId="0CF045F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скорости движения</w:t>
            </w:r>
          </w:p>
          <w:p w14:paraId="3DA16103" w14:textId="78B87BC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нагрузки на ось</w:t>
            </w:r>
          </w:p>
          <w:p w14:paraId="73138727" w14:textId="58716ED6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скорости движения и нагрузки на ось</w:t>
            </w:r>
          </w:p>
          <w:p w14:paraId="4F34E5E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B6540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38 </w:t>
            </w:r>
          </w:p>
          <w:p w14:paraId="36762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14:paraId="6D8DF53D" w14:textId="12B5F72A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Вид железнодорожного пути сверху</w:t>
            </w:r>
          </w:p>
          <w:p w14:paraId="7A061300" w14:textId="69D7BD8D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Проекция железнодорожного пути на горизонтальную плоскость</w:t>
            </w:r>
          </w:p>
          <w:p w14:paraId="5613F24A" w14:textId="148FCC60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Вертикальный разрез железнодорожного пути</w:t>
            </w:r>
          </w:p>
          <w:p w14:paraId="5642F4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39</w:t>
            </w:r>
          </w:p>
          <w:p w14:paraId="61AA906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Модель поезда в теории локомотивной тяги это:</w:t>
            </w:r>
          </w:p>
          <w:p w14:paraId="67722784" w14:textId="454442D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Материальная точка с массой поезда в центре его тяжести</w:t>
            </w:r>
          </w:p>
          <w:p w14:paraId="2162CEF8" w14:textId="66C635D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Система масс локомотивов и вагонов</w:t>
            </w:r>
          </w:p>
          <w:p w14:paraId="66AAB5AA" w14:textId="5D0D1263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Система масс вагонов</w:t>
            </w:r>
          </w:p>
          <w:p w14:paraId="3E08361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40</w:t>
            </w:r>
          </w:p>
          <w:p w14:paraId="5C0FE97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верные варианты ответа </w:t>
            </w:r>
          </w:p>
          <w:p w14:paraId="697B932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Элемент профиля пути это:</w:t>
            </w:r>
          </w:p>
          <w:p w14:paraId="44C8353A" w14:textId="481A8EF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Подъём </w:t>
            </w:r>
          </w:p>
          <w:p w14:paraId="4FAEBC8C" w14:textId="0CA95A9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Спуск </w:t>
            </w:r>
          </w:p>
          <w:p w14:paraId="7D8435D3" w14:textId="3DEB730C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Вид железнодорожного пути сверху </w:t>
            </w:r>
          </w:p>
          <w:p w14:paraId="5411E03A" w14:textId="58062F4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Площадка</w:t>
            </w:r>
          </w:p>
          <w:p w14:paraId="4CD4059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CE710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41</w:t>
            </w:r>
          </w:p>
          <w:p w14:paraId="060162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 называется сцепным весом?</w:t>
            </w:r>
          </w:p>
          <w:p w14:paraId="7E29352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вес приходящийся на весь локомотив </w:t>
            </w:r>
          </w:p>
          <w:p w14:paraId="0DE8FF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вес приходящийся на сцепные КП</w:t>
            </w:r>
          </w:p>
          <w:p w14:paraId="3E96D0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вес приходящийся на сцепные КП, которые связаны с ТЭД </w:t>
            </w:r>
          </w:p>
          <w:p w14:paraId="3AC0896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часть веса приходящегося на ось</w:t>
            </w:r>
          </w:p>
          <w:p w14:paraId="076355C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8DECA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Тест 42</w:t>
            </w:r>
          </w:p>
          <w:p w14:paraId="65FA19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Уравнение движения поезда в общем виде можно записать:</w:t>
            </w:r>
          </w:p>
          <w:p w14:paraId="46BFBF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F_y1=m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452942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=m(1+γ)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5ADA2C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=(m+∑▒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J_в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/(R_В^2 )+∑▒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J_д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/(R_Д^2 )+∑▒(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J_я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μ^2)/(R_Д^2 )) 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7EE810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=γ(1+m)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27CAAE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43</w:t>
            </w:r>
          </w:p>
          <w:p w14:paraId="258769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Какое торможение применяют при создание тормозных сил?</w:t>
            </w:r>
          </w:p>
          <w:p w14:paraId="56F3C02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электрическое и пневматическое торможение</w:t>
            </w:r>
          </w:p>
          <w:p w14:paraId="6020A09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б)электропневматическое и пневматическое торможение</w:t>
            </w:r>
          </w:p>
          <w:p w14:paraId="5EBCBE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механическое и электрическое </w:t>
            </w:r>
          </w:p>
          <w:p w14:paraId="09D8CCF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электрическое и реостатное</w:t>
            </w:r>
          </w:p>
          <w:p w14:paraId="5D3B18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44</w:t>
            </w:r>
          </w:p>
          <w:p w14:paraId="3F244C5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какую пару сил можно разложить крутящий момент(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Mк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) ? </w:t>
            </w:r>
          </w:p>
          <w:p w14:paraId="6E915110" w14:textId="00505C09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F1; F</w:t>
            </w:r>
          </w:p>
          <w:p w14:paraId="57DFBA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F2; F1 </w:t>
            </w:r>
          </w:p>
          <w:p w14:paraId="3CF4BD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F1;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Gк</w:t>
            </w:r>
            <w:proofErr w:type="spellEnd"/>
          </w:p>
          <w:p w14:paraId="2E01E140" w14:textId="25E78350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F2; F</w:t>
            </w:r>
          </w:p>
          <w:p w14:paraId="192B32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45</w:t>
            </w:r>
          </w:p>
          <w:p w14:paraId="294352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верное утверждение</w:t>
            </w:r>
          </w:p>
          <w:p w14:paraId="16B2F3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14:paraId="6A2B3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Б: В режиме холостого хода на поезд не действуют никакие силы</w:t>
            </w:r>
          </w:p>
          <w:p w14:paraId="16D381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верно только А</w:t>
            </w:r>
          </w:p>
          <w:p w14:paraId="4B2E759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верно только Б</w:t>
            </w:r>
          </w:p>
          <w:p w14:paraId="50620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оба утверждения верны</w:t>
            </w:r>
          </w:p>
          <w:p w14:paraId="5AF0429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оба утверждения не верны</w:t>
            </w:r>
          </w:p>
          <w:p w14:paraId="4E37EA8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46</w:t>
            </w:r>
          </w:p>
          <w:p w14:paraId="522E3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задачи решает ТТП:</w:t>
            </w:r>
          </w:p>
          <w:p w14:paraId="51FD3CA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3 верных утверждения:</w:t>
            </w:r>
          </w:p>
          <w:p w14:paraId="7B0C62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обеспечение безопасности движения поездов</w:t>
            </w:r>
          </w:p>
          <w:p w14:paraId="251989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соблюдение графика движение поезда</w:t>
            </w:r>
          </w:p>
          <w:p w14:paraId="5FBAD1A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соблюдение тяги во время движение поезда</w:t>
            </w:r>
          </w:p>
          <w:p w14:paraId="1D08C09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обеспечение экономичности поездной работы</w:t>
            </w:r>
          </w:p>
          <w:p w14:paraId="73D13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47</w:t>
            </w:r>
          </w:p>
          <w:p w14:paraId="3C13585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14:paraId="4D3167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7B5904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=1)^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10EAF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4B61CF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0268B9ED" w14:textId="77777777" w:rsidR="00D13CF9" w:rsidRPr="00813DDE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813DD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48</w:t>
            </w:r>
          </w:p>
          <w:p w14:paraId="06B174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действующие на поезд силы относятся к управляемым?</w:t>
            </w:r>
          </w:p>
          <w:p w14:paraId="60D587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сила тяги; сила сопротивления движению поезда</w:t>
            </w:r>
          </w:p>
          <w:p w14:paraId="7AAD16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14:paraId="5D4424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сила сопротивления движению поезда</w:t>
            </w:r>
          </w:p>
          <w:p w14:paraId="1A3F0EE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тормозная сила; сила тяги</w:t>
            </w:r>
          </w:p>
          <w:p w14:paraId="002AC3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49</w:t>
            </w:r>
          </w:p>
          <w:p w14:paraId="03961A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14:paraId="3081D98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14:paraId="00826B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14:paraId="2653259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Поперечные силы во время движения поезда и силы возникающие от рельс</w:t>
            </w:r>
          </w:p>
          <w:p w14:paraId="5ED6C87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50</w:t>
            </w:r>
          </w:p>
          <w:p w14:paraId="70D59B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14:paraId="4DC608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конструкционные и внешние</w:t>
            </w:r>
          </w:p>
          <w:p w14:paraId="414581D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внешние и условные</w:t>
            </w:r>
          </w:p>
          <w:p w14:paraId="229228C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управляемые и неуправляемые</w:t>
            </w:r>
          </w:p>
          <w:p w14:paraId="5C3281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51</w:t>
            </w:r>
          </w:p>
          <w:p w14:paraId="18A4C21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3B64E0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14:paraId="03DB8D4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разница диаметров КП</w:t>
            </w:r>
          </w:p>
          <w:p w14:paraId="18C79B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состояние поверхностей колеса и рельса</w:t>
            </w:r>
          </w:p>
          <w:p w14:paraId="3CA5A55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влияние схемы соединения ТЭД</w:t>
            </w:r>
          </w:p>
          <w:p w14:paraId="39C4CF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разница частот вращения ТЭД</w:t>
            </w:r>
          </w:p>
          <w:p w14:paraId="4E5EF35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52</w:t>
            </w:r>
          </w:p>
          <w:p w14:paraId="2BAB0B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5BE064D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14:paraId="4A89C6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различные жесткости тяговых характеристик ТЭ</w:t>
            </w:r>
          </w:p>
          <w:p w14:paraId="2283A08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колебание подрессоренной части локомотива</w:t>
            </w:r>
          </w:p>
          <w:p w14:paraId="2EB25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состояние поверхностей колеса и рельса</w:t>
            </w:r>
          </w:p>
          <w:p w14:paraId="0BB98D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г) равномерность распределения веса локомотива по КП</w:t>
            </w:r>
          </w:p>
          <w:p w14:paraId="687D1D0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53</w:t>
            </w:r>
          </w:p>
          <w:p w14:paraId="22D0A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14:paraId="38E06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134A898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=1)^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D8AA6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3B105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7DFD3CFA" w14:textId="77777777" w:rsidR="00D13CF9" w:rsidRPr="00813DDE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813DD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54</w:t>
            </w:r>
          </w:p>
          <w:p w14:paraId="771940B2" w14:textId="3DA556D3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13DD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ab/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общей крутизны спрямляемых элементов</w:t>
            </w:r>
          </w:p>
          <w:p w14:paraId="1ED3F2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4418C8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=1)^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05BF64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1A77C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7FF59FA9" w14:textId="77777777" w:rsidR="00D13CF9" w:rsidRPr="00813DDE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813DD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55</w:t>
            </w:r>
          </w:p>
          <w:p w14:paraId="0CFB0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13DD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для определения веса состава</w:t>
            </w:r>
          </w:p>
          <w:p w14:paraId="1531D9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Q=(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F_кр-P_л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(ω_0^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))/(ω_0^  )</w:t>
            </w:r>
          </w:p>
          <w:p w14:paraId="3468C7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32B9F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229FE9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 )</w:t>
            </w:r>
          </w:p>
          <w:p w14:paraId="6BBEA0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56</w:t>
            </w:r>
          </w:p>
          <w:p w14:paraId="0B15AEB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проверки веса состава на трогание с места на станции или остановочных пунктах</w:t>
            </w:r>
          </w:p>
          <w:p w14:paraId="59DD17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11E99A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49EB68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670C1E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56ED4DA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57</w:t>
            </w:r>
          </w:p>
          <w:p w14:paraId="68C9D6B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14:paraId="223E0CE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Q_тр-P_л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4181FA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Q+P_л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3273A8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)/(Q-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1A0BE3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Q_тр+P_л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5529E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58</w:t>
            </w:r>
          </w:p>
          <w:p w14:paraId="43982FD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движения поезда в режиме тяге</w:t>
            </w:r>
          </w:p>
          <w:p w14:paraId="4070963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3A406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5397A39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7B6AB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59</w:t>
            </w:r>
          </w:p>
          <w:p w14:paraId="47F7DC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14:paraId="0AC70BA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11170D4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3C65A0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21D9BF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60 </w:t>
            </w:r>
          </w:p>
          <w:p w14:paraId="398695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движения поезда в режиме торможения</w:t>
            </w:r>
          </w:p>
          <w:p w14:paraId="7B101C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341A083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65B91A6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093638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61</w:t>
            </w:r>
          </w:p>
          <w:p w14:paraId="0033E58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61F9FD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14:paraId="4E8BA3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индукция</w:t>
            </w:r>
          </w:p>
          <w:p w14:paraId="5E03CD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известные факты</w:t>
            </w:r>
          </w:p>
          <w:p w14:paraId="52E731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анализ</w:t>
            </w:r>
          </w:p>
          <w:p w14:paraId="0A7510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выдвигаемы гипотезы </w:t>
            </w:r>
          </w:p>
          <w:p w14:paraId="47F765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62</w:t>
            </w:r>
          </w:p>
          <w:p w14:paraId="78FCBD5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верное: Режим тяги -</w:t>
            </w:r>
          </w:p>
          <w:p w14:paraId="12F92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7AC83EF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6F2418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14:paraId="56C3CBD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63</w:t>
            </w:r>
          </w:p>
          <w:p w14:paraId="306F903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</w:t>
            </w:r>
          </w:p>
          <w:p w14:paraId="42FC15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выбега -</w:t>
            </w:r>
          </w:p>
          <w:p w14:paraId="5BCAE35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14:paraId="1180B1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14:paraId="111863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6FAC4DE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64</w:t>
            </w:r>
          </w:p>
          <w:p w14:paraId="40348A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</w:t>
            </w:r>
          </w:p>
          <w:p w14:paraId="3AAF61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торможения -</w:t>
            </w:r>
          </w:p>
          <w:p w14:paraId="7546AB2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332159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21859F1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1E3421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65</w:t>
            </w:r>
          </w:p>
          <w:p w14:paraId="50F3FD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Важнейшая характеристика локомотив является</w:t>
            </w:r>
          </w:p>
          <w:p w14:paraId="3B44EE0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тормозная характеристика</w:t>
            </w:r>
          </w:p>
          <w:p w14:paraId="5E6D84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временная характеристика</w:t>
            </w:r>
          </w:p>
          <w:p w14:paraId="2A756EB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тяговая характеристика</w:t>
            </w:r>
          </w:p>
          <w:p w14:paraId="762478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характеристика разгона</w:t>
            </w:r>
          </w:p>
          <w:p w14:paraId="70227A0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66</w:t>
            </w:r>
          </w:p>
          <w:p w14:paraId="75B08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Решение тормозной задачи состоит</w:t>
            </w:r>
          </w:p>
          <w:p w14:paraId="1131467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14:paraId="2A67EF8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14:paraId="705E1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14:paraId="647031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14:paraId="3F3A2D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67</w:t>
            </w:r>
          </w:p>
          <w:p w14:paraId="35E0D36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D1BD1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основному сопротивлению движения поезда относится</w:t>
            </w:r>
          </w:p>
          <w:p w14:paraId="7F2F61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сопротивление трения скольжения колес по рельсам</w:t>
            </w:r>
          </w:p>
          <w:p w14:paraId="57C2D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сопротивление воздушной среды</w:t>
            </w:r>
          </w:p>
          <w:p w14:paraId="68195D4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сопротивления состава при движению на уклонах</w:t>
            </w:r>
          </w:p>
          <w:p w14:paraId="301BBD7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сопротивление трения качения колес по рельсам</w:t>
            </w:r>
          </w:p>
          <w:p w14:paraId="333F53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68</w:t>
            </w:r>
          </w:p>
          <w:p w14:paraId="1F6C3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14:paraId="169D89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14:paraId="34B0C2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наибольшая сила тяги тепловоза  должна превышать силу сцепления колес с рельсами увеличением длины штанг</w:t>
            </w:r>
          </w:p>
          <w:p w14:paraId="7C1BC7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наименьшая  сила тяги тепловоза должна превышать силу сцепления колес с рельсами уменьшением длины штанг</w:t>
            </w:r>
          </w:p>
          <w:p w14:paraId="50B9334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69</w:t>
            </w:r>
          </w:p>
          <w:p w14:paraId="6BF028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Дополнительное  сопротивление возникает </w:t>
            </w:r>
          </w:p>
          <w:p w14:paraId="7754083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неверное</w:t>
            </w:r>
          </w:p>
          <w:p w14:paraId="6DCC5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при преодолении подъемов</w:t>
            </w:r>
          </w:p>
          <w:p w14:paraId="53D4CF4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при низкой температуре</w:t>
            </w:r>
          </w:p>
          <w:p w14:paraId="261FF5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при сопротивлении воздушной среды</w:t>
            </w:r>
          </w:p>
          <w:p w14:paraId="36A8E4F9" w14:textId="3312CBD7" w:rsidR="00D13CF9" w:rsidRPr="00B24C1F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7BDCD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63"/>
        <w:gridCol w:w="7500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85DAB" w:rsidRPr="006459F1" w14:paraId="66C76D10" w14:textId="77777777" w:rsidTr="00953EDC">
        <w:tc>
          <w:tcPr>
            <w:tcW w:w="2910" w:type="dxa"/>
          </w:tcPr>
          <w:p w14:paraId="0F27D368" w14:textId="0F21B1E0" w:rsidR="002103AC" w:rsidRPr="00B24C1F" w:rsidRDefault="00FC6681" w:rsidP="00D90E6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C6681">
              <w:rPr>
                <w:rFonts w:ascii="Times New Roman" w:hAnsi="Times New Roman" w:cs="Times New Roman"/>
                <w:sz w:val="20"/>
                <w:szCs w:val="20"/>
              </w:rPr>
              <w:t>ПК-4.2: Определяет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7722" w:type="dxa"/>
          </w:tcPr>
          <w:p w14:paraId="5F5BFB60" w14:textId="08A8A979" w:rsidR="002103AC" w:rsidRDefault="00FC6681" w:rsidP="00FC668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C668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выполнять тяговые расчеты, определять потребное количество тормозов, расчетную силу нажатия, определять массу состава, длину тормозного пути, скорости движения и времени хода по перегону и выбирать рациональные режимы движения поезда.</w:t>
            </w: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486535F9" w14:textId="4BAC1754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6335EC">
              <w:rPr>
                <w:b/>
                <w:sz w:val="22"/>
                <w:szCs w:val="22"/>
                <w:u w:val="single"/>
              </w:rPr>
              <w:t>расчетно</w:t>
            </w:r>
            <w:r w:rsidR="00247BD6">
              <w:rPr>
                <w:b/>
                <w:sz w:val="22"/>
                <w:szCs w:val="22"/>
                <w:u w:val="single"/>
              </w:rPr>
              <w:t>-графической работы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 расчеты по следующим разделам:</w:t>
            </w:r>
          </w:p>
          <w:p w14:paraId="6E726811" w14:textId="6B4D39F4" w:rsidR="00D65D80" w:rsidRPr="00711A57" w:rsidRDefault="00D65D80" w:rsidP="00711A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96"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Общие указания по выполнению</w:t>
            </w:r>
            <w:r w:rsidR="004A774B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184C2F">
              <w:t xml:space="preserve"> </w:t>
            </w:r>
            <w:r w:rsidR="00184C2F" w:rsidRPr="00184C2F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расчетно-графической работы</w:t>
            </w:r>
          </w:p>
          <w:p w14:paraId="05333E44" w14:textId="0CB532D1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работы (основные положения).</w:t>
            </w:r>
          </w:p>
          <w:p w14:paraId="19E87B7D" w14:textId="280EE398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работы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69AD0B86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14:paraId="638F6DBB" w14:textId="1AE50010" w:rsidR="00D65D80" w:rsidRPr="00D65D80" w:rsidRDefault="00184C2F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РГР</w:t>
            </w:r>
            <w:r w:rsidR="00D65D80"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необходимо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</w:t>
            </w:r>
            <w:r w:rsidR="00D65D80" w:rsidRPr="00D65D8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указания, которые приводятся ниже, не избавляют студентов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BA86DE6" w14:textId="2BC208EA" w:rsidR="00D65D80" w:rsidRPr="00D65D80" w:rsidRDefault="00D65D80" w:rsidP="00711A57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478CE12D" w14:textId="190F7DDD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2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E90D664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Что необходимо что бы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2"/>
          <w:p w14:paraId="3222083B" w14:textId="77777777" w:rsidR="00B37CBF" w:rsidRDefault="00B37CBF" w:rsidP="00D65D80">
            <w:pPr>
              <w:widowControl w:val="0"/>
              <w:autoSpaceDE w:val="0"/>
              <w:autoSpaceDN w:val="0"/>
              <w:adjustRightInd w:val="0"/>
              <w:spacing w:line="360" w:lineRule="auto"/>
              <w:ind w:left="696" w:firstLine="7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B8427E2" w14:textId="0E740E02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массы состава, числа вагонов и осей состава, длины поезда и состава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и  как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определять  массу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6E000D55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  длину поезда и состава</w:t>
            </w:r>
          </w:p>
          <w:p w14:paraId="602C1499" w14:textId="154A1EF9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3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76E91B40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предпринять? </w:t>
            </w:r>
          </w:p>
          <w:bookmarkEnd w:id="3"/>
          <w:p w14:paraId="620CCF57" w14:textId="2B994566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1D03704F" w14:textId="77777777"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27F83FA6" w14:textId="553B3884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  <w:p w14:paraId="79AE7893" w14:textId="521D5A82"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3554A53A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4" w:name="_Hlk66803629"/>
            <w:r w:rsidRPr="00D65D80">
              <w:rPr>
                <w:sz w:val="20"/>
                <w:szCs w:val="20"/>
              </w:rPr>
              <w:t>Как определить силу тяги локомотива при трогании с места?</w:t>
            </w:r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8.75pt" o:ole="">
                  <v:imagedata r:id="rId11" o:title=""/>
                </v:shape>
                <o:OLEObject Type="Embed" ProgID="Equation.3" ShapeID="_x0000_i1025" DrawAspect="Content" ObjectID="_1848556244" r:id="rId12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75pt" o:ole="">
                  <v:imagedata r:id="rId13" o:title=""/>
                </v:shape>
                <o:OLEObject Type="Embed" ProgID="Equation.3" ShapeID="_x0000_i1026" DrawAspect="Content" ObjectID="_1848556245" r:id="rId14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4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16ECF64" w14:textId="3771A0F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Где  необходимо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25pt;height:14.25pt" o:ole="">
                  <v:imagedata r:id="rId15" o:title=""/>
                </v:shape>
                <o:OLEObject Type="Embed" ProgID="Equation.3" ShapeID="_x0000_i1027" DrawAspect="Content" ObjectID="_1848556246" r:id="rId16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4. Как называется скорость поезда, при которой начинается торможение 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Какое время называется  периодом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строится графическая зависимость удельных замедляющих сил при экстренном торможении от скорости ?</w:t>
            </w:r>
          </w:p>
          <w:p w14:paraId="02B9ECD1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lastRenderedPageBreak/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4.25pt;height:17.25pt" o:ole="">
                  <v:imagedata r:id="rId17" o:title=""/>
                </v:shape>
                <o:OLEObject Type="Embed" ProgID="Equation.3" ShapeID="_x0000_i1028" DrawAspect="Content" ObjectID="_1848556247" r:id="rId18"/>
              </w:objec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4242E5EF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76F4F977" w14:textId="5BF3FD8A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19" o:title=""/>
                </v:shape>
                <o:OLEObject Type="Embed" ProgID="Equation.3" ShapeID="_x0000_i1029" DrawAspect="Content" ObjectID="_1848556248" r:id="rId20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1" o:title=""/>
                </v:shape>
                <o:OLEObject Type="Embed" ProgID="Equation.3" ShapeID="_x0000_i1030" DrawAspect="Content" ObjectID="_1848556249" r:id="rId22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0.75pt;height:21pt" o:ole="">
                  <v:imagedata r:id="rId23" o:title=""/>
                </v:shape>
                <o:OLEObject Type="Embed" ProgID="Equation.3" ShapeID="_x0000_i1031" DrawAspect="Content" ObjectID="_1848556250" r:id="rId24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2816D2C9" w:rsidR="00D65D80" w:rsidRPr="00D65D80" w:rsidRDefault="00D65D80" w:rsidP="00C35CD9">
            <w:pPr>
              <w:contextualSpacing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1.25pt;height:17.25pt" o:ole="">
                  <v:imagedata r:id="rId25" o:title=""/>
                </v:shape>
                <o:OLEObject Type="Embed" ProgID="Equation.3" ShapeID="_x0000_i1032" DrawAspect="Content" ObjectID="_1848556251" r:id="rId26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5B643FF6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План проведения занятия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244440E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14:paraId="6979DE8A" w14:textId="0EA1306E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последующих  элементов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1DCC1D26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B4342" w:rsidRPr="006459F1" w14:paraId="33C0C19D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FACFBA" w14:textId="16EF6F49"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Задача №1</w:t>
            </w:r>
          </w:p>
          <w:p w14:paraId="0D8B33F7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Определите вес локомотива,  если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кгс/т.</w:t>
            </w:r>
          </w:p>
          <w:p w14:paraId="3055307F" w14:textId="0C29190E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8"/>
              <w:gridCol w:w="2027"/>
              <w:gridCol w:w="2027"/>
              <w:gridCol w:w="2028"/>
              <w:gridCol w:w="2028"/>
            </w:tblGrid>
            <w:tr w:rsidR="00277513" w:rsidRPr="00953EDC" w14:paraId="45A074F7" w14:textId="77777777" w:rsidTr="00770EA8">
              <w:tc>
                <w:tcPr>
                  <w:tcW w:w="2028" w:type="dxa"/>
                  <w:vMerge w:val="restart"/>
                </w:tcPr>
                <w:p w14:paraId="5C74C31C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14:paraId="066DFB84" w14:textId="3BBABD76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proofErr w:type="spellStart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14:paraId="4456B179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14:paraId="4CE3437A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14:paraId="0CB3249A" w14:textId="77777777" w:rsidTr="00770EA8">
              <w:tc>
                <w:tcPr>
                  <w:tcW w:w="2028" w:type="dxa"/>
                  <w:vMerge/>
                </w:tcPr>
                <w:p w14:paraId="37B3F2CF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14:paraId="0D76C931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2111160C" w14:textId="09082EBD" w:rsidR="00770EA8" w:rsidRPr="00953EDC" w:rsidRDefault="00813DDE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14:paraId="27879B82" w14:textId="28292A68" w:rsidR="00770EA8" w:rsidRPr="00953EDC" w:rsidRDefault="00813DDE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14:paraId="18659934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7586EFF3" w14:textId="77777777" w:rsidTr="00770EA8">
              <w:trPr>
                <w:trHeight w:val="209"/>
              </w:trPr>
              <w:tc>
                <w:tcPr>
                  <w:tcW w:w="2028" w:type="dxa"/>
                </w:tcPr>
                <w:p w14:paraId="4F8FF113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14:paraId="60204A88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14:paraId="51D81B12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6A936F4F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14:paraId="35220783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14:paraId="2B528964" w14:textId="77777777" w:rsidTr="00770EA8">
              <w:tc>
                <w:tcPr>
                  <w:tcW w:w="2028" w:type="dxa"/>
                </w:tcPr>
                <w:p w14:paraId="54B0226E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14:paraId="0425B832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14:paraId="36180EA9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14:paraId="53F74196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14:paraId="4F9BE950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6926EDC1" w14:textId="77777777" w:rsidTr="00770EA8">
              <w:tc>
                <w:tcPr>
                  <w:tcW w:w="2028" w:type="dxa"/>
                </w:tcPr>
                <w:p w14:paraId="186D8750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14:paraId="3CECD491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14:paraId="64A3839C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14:paraId="6FFCD5B4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14:paraId="519F5905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14:paraId="2AD7D4CD" w14:textId="77777777" w:rsidTr="00770EA8">
              <w:tc>
                <w:tcPr>
                  <w:tcW w:w="2028" w:type="dxa"/>
                </w:tcPr>
                <w:p w14:paraId="157BF642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14:paraId="4FA30017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14:paraId="3B476273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3C98A56D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470F23A9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4784F0E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6C334D" w14:textId="75C2A6C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14:paraId="0E6EE5B3" w14:textId="03019C1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14:paraId="448D249E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28D8C" w14:textId="5652E0F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14:paraId="4F6EC0A5" w14:textId="0C98A086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суммарную силу нажатия тормозных осей состава, оборудованного чугунными колодками, если его расчётный вес 5300 т., в составе 60 шт. 4-ех осных, 5 шт. 6-ти осных, 3 шт. 8-ми осных вагонов, доля тормозных осей состава = 0,9 .</w:t>
            </w:r>
          </w:p>
          <w:p w14:paraId="66E151C1" w14:textId="0DC2BD25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14:paraId="35818260" w14:textId="77777777" w:rsidTr="00770EA8">
              <w:tc>
                <w:tcPr>
                  <w:tcW w:w="2234" w:type="dxa"/>
                </w:tcPr>
                <w:p w14:paraId="30EC2876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14:paraId="6ED8F7FA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14:paraId="14AE379C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14:paraId="7A980840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14:paraId="2986037C" w14:textId="77777777" w:rsidTr="00770EA8">
              <w:tc>
                <w:tcPr>
                  <w:tcW w:w="2234" w:type="dxa"/>
                </w:tcPr>
                <w:p w14:paraId="447371EB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1BE6246F" w14:textId="3E3C1D2C" w:rsidR="00770EA8" w:rsidRPr="00953EDC" w:rsidRDefault="00813DDE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&lt; 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14:paraId="6710648E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14:paraId="7AEE7832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14:paraId="1AC6ACFA" w14:textId="77777777" w:rsidTr="00770EA8">
              <w:tc>
                <w:tcPr>
                  <w:tcW w:w="2234" w:type="dxa"/>
                </w:tcPr>
                <w:p w14:paraId="1540867D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14:paraId="6774261A" w14:textId="746AB5C9" w:rsidR="00770EA8" w:rsidRPr="00953EDC" w:rsidRDefault="00813DDE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6DE6923A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14:paraId="4184B2A8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14:paraId="32FDE052" w14:textId="77777777" w:rsidTr="00770EA8">
              <w:tc>
                <w:tcPr>
                  <w:tcW w:w="2234" w:type="dxa"/>
                </w:tcPr>
                <w:p w14:paraId="52E6B368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777D8CA5" w14:textId="30668C52" w:rsidR="00770EA8" w:rsidRPr="00953EDC" w:rsidRDefault="00813DDE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26899D6A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14:paraId="0868AE93" w14:textId="77777777" w:rsidR="00770EA8" w:rsidRPr="00953EDC" w:rsidRDefault="00770EA8" w:rsidP="00813DDE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14:paraId="77712B04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36CD6ADB" w14:textId="0751ABB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14:paraId="3E3CD2C1" w14:textId="4B8C255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тс., а сумма расчетных сил нажатия на тормозные оси поезда = 1700 тс. ?</w:t>
            </w:r>
          </w:p>
          <w:p w14:paraId="4D25B935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DCA3D32" w14:textId="0A3923F9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14:paraId="1E921EE3" w14:textId="1F90B1F3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14:paraId="3AD6654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FC04D0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5A8E33" w14:textId="712ED156"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C21C43C" wp14:editId="2671EC2B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DC295" w14:textId="58CE6291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74420A" w14:textId="25E541C6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14:paraId="66B79B8A" w14:textId="3B3F1779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_6=150 g_8=160, где g_4,g_6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14:paraId="3E754385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712AC270" w14:textId="0689241A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14:paraId="2CD6FC5D" w14:textId="177806A0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14:paraId="7B852393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2528C3" w14:textId="06F18B9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14:paraId="4E9C3F98" w14:textId="626A3FC5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14:paraId="7550BA3F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C7EE27" w14:textId="5F164B3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14:paraId="5B4092D1" w14:textId="2D65F4B6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14:paraId="3B69A8C3" w14:textId="5F7C059F"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823659" w14:textId="20223517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14:paraId="574D4BA5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Масса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14:paraId="5F422B7E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AC03BA2" w14:textId="272DB08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14:paraId="4B5BCC1D" w14:textId="088B7870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от оси которых на рельсы составляет 20т.</w:t>
            </w:r>
          </w:p>
          <w:p w14:paraId="1BFD4A5D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35AA634" w14:textId="35D723FC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14:paraId="1BB23FD7" w14:textId="5F1A8DF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14:paraId="2047E3A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AAABC6C" w14:textId="1781F96B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14:paraId="00F4B777" w14:textId="68655FBC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14:paraId="472EFC2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16ABE8" w14:textId="01865E00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14:paraId="708BB57C" w14:textId="44CD9961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удельное сопротивление при трогании с места состава, состоящего из 60% вагонов на роликовых подшипниках и 40% вагонов на подшипниках скольжения. Средняя масса вагонов приходящаяся на одну ось, q_0=18т.</w:t>
            </w:r>
          </w:p>
          <w:p w14:paraId="39044378" w14:textId="77777777"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AD0D67B" w14:textId="24B46E9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14:paraId="2B9537EA" w14:textId="4A05E1C4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14:paraId="54E55064" w14:textId="77777777"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BC4570" w14:textId="5A47E79D"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0D39F367" w:rsidR="00953EDC" w:rsidRPr="00B24C1F" w:rsidRDefault="00AE247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E2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ПК-4.2: Определяет оптимальные режимы движения поезда и выполняет расчет скорости подвижного состава для оценки состояния безопасности движения</w:t>
            </w:r>
          </w:p>
        </w:tc>
        <w:tc>
          <w:tcPr>
            <w:tcW w:w="7722" w:type="dxa"/>
          </w:tcPr>
          <w:p w14:paraId="1D821B5C" w14:textId="1D845F0C" w:rsidR="00953EDC" w:rsidRDefault="00AE247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E24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технологией составления тяговой характеристики локомотива, методами нормирования расхода ресурсов на тягу поездов.</w:t>
            </w:r>
          </w:p>
        </w:tc>
      </w:tr>
      <w:tr w:rsidR="00953EDC" w:rsidRPr="006459F1" w14:paraId="07E25D79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1291D51A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AE247C">
              <w:rPr>
                <w:b/>
                <w:sz w:val="22"/>
                <w:szCs w:val="22"/>
                <w:u w:val="single"/>
              </w:rPr>
              <w:t>РГР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9.75pt;height:20.25pt" o:ole="">
                  <v:imagedata r:id="rId28" o:title=""/>
                </v:shape>
                <o:OLEObject Type="Embed" ProgID="Equation.3" ShapeID="_x0000_i1033" DrawAspect="Content" ObjectID="_1848556252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9.75pt;height:20.25pt" o:ole="">
                  <v:imagedata r:id="rId28" o:title=""/>
                </v:shape>
                <o:OLEObject Type="Embed" ProgID="Equation.3" ShapeID="_x0000_i1034" DrawAspect="Content" ObjectID="_1848556253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6.25pt;height:33.75pt" o:ole="">
                  <v:imagedata r:id="rId31" o:title=""/>
                </v:shape>
                <o:OLEObject Type="Embed" ProgID="Equation.3" ShapeID="_x0000_i1035" DrawAspect="Content" ObjectID="_1848556254" r:id="rId32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2.75pt;height:17.25pt" o:ole="">
                  <v:imagedata r:id="rId33" o:title=""/>
                </v:shape>
                <o:OLEObject Type="Embed" ProgID="Equation.3" ShapeID="_x0000_i1036" DrawAspect="Content" ObjectID="_1848556255" r:id="rId34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25pt;height:17.25pt" o:ole="">
                  <v:imagedata r:id="rId35" o:title=""/>
                </v:shape>
                <o:OLEObject Type="Embed" ProgID="Equation.3" ShapeID="_x0000_i1037" DrawAspect="Content" ObjectID="_1848556256" r:id="rId36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9.75pt;height:18pt" o:ole="">
                  <v:imagedata r:id="rId37" o:title=""/>
                </v:shape>
                <o:OLEObject Type="Embed" ProgID="Equation.3" ShapeID="_x0000_i1038" DrawAspect="Content" ObjectID="_1848556257" r:id="rId3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75pt;height:18pt" o:ole="">
                  <v:imagedata r:id="rId39" o:title=""/>
                </v:shape>
                <o:OLEObject Type="Embed" ProgID="Equation.3" ShapeID="_x0000_i1039" DrawAspect="Content" ObjectID="_1848556258" r:id="rId4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25pt;height:18pt" o:ole="" o:bullet="t">
                  <v:imagedata r:id="rId41" o:title=""/>
                </v:shape>
                <o:OLEObject Type="Embed" ProgID="Equation.3" ShapeID="_x0000_i1040" DrawAspect="Content" ObjectID="_1848556259" r:id="rId4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1.75pt;height:20.25pt" o:ole="">
                  <v:imagedata r:id="rId43" o:title=""/>
                </v:shape>
                <o:OLEObject Type="Embed" ProgID="Equation.3" ShapeID="_x0000_i1041" DrawAspect="Content" ObjectID="_1848556260" r:id="rId4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75pt;height:20.25pt" o:ole="">
                  <v:imagedata r:id="rId45" o:title=""/>
                </v:shape>
                <o:OLEObject Type="Embed" ProgID="Equation.3" ShapeID="_x0000_i1042" DrawAspect="Content" ObjectID="_1848556261" r:id="rId4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3.25pt;height:36.75pt" o:ole="">
                  <v:imagedata r:id="rId47" o:title=""/>
                </v:shape>
                <o:OLEObject Type="Embed" ProgID="Equation.3" ShapeID="_x0000_i1043" DrawAspect="Content" ObjectID="_1848556262" r:id="rId4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8.75pt" o:ole="">
                  <v:imagedata r:id="rId49" o:title=""/>
                </v:shape>
                <o:OLEObject Type="Embed" ProgID="Equation.3" ShapeID="_x0000_i1044" DrawAspect="Content" ObjectID="_1848556263" r:id="rId5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25pt;height:18pt" o:ole="">
                  <v:imagedata r:id="rId51" o:title=""/>
                </v:shape>
                <o:OLEObject Type="Embed" ProgID="Equation.3" ShapeID="_x0000_i1045" DrawAspect="Content" ObjectID="_1848556264" r:id="rId5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25pt;height:36pt" o:ole="">
                  <v:imagedata r:id="rId53" o:title=""/>
                </v:shape>
                <o:OLEObject Type="Embed" ProgID="Equation.3" ShapeID="_x0000_i1046" DrawAspect="Content" ObjectID="_1848556265" r:id="rId5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8.75pt" o:ole="">
                  <v:imagedata r:id="rId55" o:title=""/>
                </v:shape>
                <o:OLEObject Type="Embed" ProgID="Equation.3" ShapeID="_x0000_i1047" DrawAspect="Content" ObjectID="_1848556266" r:id="rId5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7" o:title=""/>
                </v:shape>
                <o:OLEObject Type="Embed" ProgID="Equation.3" ShapeID="_x0000_i1048" DrawAspect="Content" ObjectID="_1848556267" r:id="rId5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9.75pt;height:18pt" o:ole="">
                  <v:imagedata r:id="rId59" o:title=""/>
                </v:shape>
                <o:OLEObject Type="Embed" ProgID="Equation.3" ShapeID="_x0000_i1049" DrawAspect="Content" ObjectID="_1848556268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25pt;height:18pt" o:ole="">
                  <v:imagedata r:id="rId51" o:title=""/>
                </v:shape>
                <o:OLEObject Type="Embed" ProgID="Equation.3" ShapeID="_x0000_i1050" DrawAspect="Content" ObjectID="_1848556269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25pt" o:ole="">
                  <v:imagedata r:id="rId62" o:title=""/>
                </v:shape>
                <o:OLEObject Type="Embed" ProgID="Equation.3" ShapeID="_x0000_i1051" DrawAspect="Content" ObjectID="_1848556270" r:id="rId6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25pt;height:17.25pt" o:ole="">
                  <v:imagedata r:id="rId64" o:title=""/>
                </v:shape>
                <o:OLEObject Type="Embed" ProgID="Equation.3" ShapeID="_x0000_i1052" DrawAspect="Content" ObjectID="_1848556271" r:id="rId6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6" o:title=""/>
                </v:shape>
                <o:OLEObject Type="Embed" ProgID="Equation.3" ShapeID="_x0000_i1053" DrawAspect="Content" ObjectID="_1848556272" r:id="rId6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/2/) ;</w:t>
            </w:r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8" o:title=""/>
                </v:shape>
                <o:OLEObject Type="Embed" ProgID="Equation.3" ShapeID="_x0000_i1054" DrawAspect="Content" ObjectID="_1848556273" r:id="rId6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75pt;height:18pt" o:ole="">
                  <v:imagedata r:id="rId70" o:title=""/>
                </v:shape>
                <o:OLEObject Type="Embed" ProgID="Equation.3" ShapeID="_x0000_i1055" DrawAspect="Content" ObjectID="_1848556274" r:id="rId7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25pt;height:18.75pt" o:ole="" o:bullet="t">
                  <v:imagedata r:id="rId72" o:title=""/>
                </v:shape>
                <o:OLEObject Type="Embed" ProgID="Equation.3" ShapeID="_x0000_i1056" DrawAspect="Content" ObjectID="_1848556275" r:id="rId7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40.25pt;height:20.25pt" o:ole="">
                  <v:imagedata r:id="rId74" o:title=""/>
                </v:shape>
                <o:OLEObject Type="Embed" ProgID="Equation.3" ShapeID="_x0000_i1057" DrawAspect="Content" ObjectID="_1848556276" r:id="rId7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25pt;height:18.75pt" o:ole="">
                  <v:imagedata r:id="rId76" o:title=""/>
                </v:shape>
                <o:OLEObject Type="Embed" ProgID="Equation.3" ShapeID="_x0000_i1058" DrawAspect="Content" ObjectID="_1848556277" r:id="rId7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1.25pt;height:18pt" o:ole="">
                  <v:imagedata r:id="rId78" o:title=""/>
                </v:shape>
                <o:OLEObject Type="Embed" ProgID="Equation.3" ShapeID="_x0000_i1059" DrawAspect="Content" ObjectID="_1848556278" r:id="rId7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5.75pt;height:15.75pt" o:ole="">
                  <v:imagedata r:id="rId80" o:title=""/>
                </v:shape>
                <o:OLEObject Type="Embed" ProgID="Equation.3" ShapeID="_x0000_i1060" DrawAspect="Content" ObjectID="_1848556279" r:id="rId8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6-,8-осных  грузовых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25pt;height:18pt" o:ole="" o:bullet="t">
                  <v:imagedata r:id="rId82" o:title=""/>
                </v:shape>
                <o:OLEObject Type="Embed" ProgID="Equation.3" ShapeID="_x0000_i1061" DrawAspect="Content" ObjectID="_1848556280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25pt;height:18pt" o:ole="" o:bullet="t">
                  <v:imagedata r:id="rId82" o:title=""/>
                </v:shape>
                <o:OLEObject Type="Embed" ProgID="Equation.3" ShapeID="_x0000_i1062" DrawAspect="Content" ObjectID="_1848556281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75pt;height:38.25pt" o:ole="">
                  <v:imagedata r:id="rId85" o:title=""/>
                </v:shape>
                <o:OLEObject Type="Embed" ProgID="Equation.3" ShapeID="_x0000_i1063" DrawAspect="Content" ObjectID="_1848556282" r:id="rId8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1.75pt;height:18pt" o:ole="">
                  <v:imagedata r:id="rId87" o:title=""/>
                </v:shape>
                <o:OLEObject Type="Embed" ProgID="Equation.3" ShapeID="_x0000_i1064" DrawAspect="Content" ObjectID="_1848556283" r:id="rId8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конических подшипниках ,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75pt;height:38.25pt" o:ole="">
                  <v:imagedata r:id="rId89" o:title=""/>
                </v:shape>
                <o:OLEObject Type="Embed" ProgID="Equation.3" ShapeID="_x0000_i1065" DrawAspect="Content" ObjectID="_1848556284" r:id="rId9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8.75pt;height:18pt" o:ole="">
                  <v:imagedata r:id="rId91" o:title=""/>
                </v:shape>
                <o:OLEObject Type="Embed" ProgID="Equation.3" ShapeID="_x0000_i1066" DrawAspect="Content" ObjectID="_1848556285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8.75pt;height:18pt" o:ole="">
                  <v:imagedata r:id="rId91" o:title=""/>
                </v:shape>
                <o:OLEObject Type="Embed" ProgID="Equation.3" ShapeID="_x0000_i1067" DrawAspect="Content" ObjectID="_1848556286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75pt;height:38.25pt" o:ole="">
                  <v:imagedata r:id="rId94" o:title=""/>
                </v:shape>
                <o:OLEObject Type="Embed" ProgID="Equation.3" ShapeID="_x0000_i1068" DrawAspect="Content" ObjectID="_1848556287" r:id="rId9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8.75pt;height:18pt" o:ole="">
                  <v:imagedata r:id="rId96" o:title=""/>
                </v:shape>
                <o:OLEObject Type="Embed" ProgID="Equation.3" ShapeID="_x0000_i1069" DrawAspect="Content" ObjectID="_1848556288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8.75pt;height:18pt" o:ole="" o:bullet="t">
                  <v:imagedata r:id="rId96" o:title=""/>
                </v:shape>
                <o:OLEObject Type="Embed" ProgID="Equation.3" ShapeID="_x0000_i1070" DrawAspect="Content" ObjectID="_1848556289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25pt" o:ole="">
                  <v:imagedata r:id="rId99" o:title=""/>
                </v:shape>
                <o:OLEObject Type="Embed" ProgID="Equation.3" ShapeID="_x0000_i1071" DrawAspect="Content" ObjectID="_1848556290" r:id="rId10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1pt;height:18.75pt" o:ole="">
                  <v:imagedata r:id="rId101" o:title=""/>
                </v:shape>
                <o:OLEObject Type="Embed" ProgID="Equation.3" ShapeID="_x0000_i1072" DrawAspect="Content" ObjectID="_1848556291" r:id="rId10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50.25pt;height:30.75pt" o:ole="">
                  <v:imagedata r:id="rId103" o:title=""/>
                </v:shape>
                <o:OLEObject Type="Embed" ProgID="Equation.3" ShapeID="_x0000_i1073" DrawAspect="Content" ObjectID="_1848556292" r:id="rId10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5.75pt;height:30.75pt" o:ole="">
                  <v:imagedata r:id="rId105" o:title=""/>
                </v:shape>
                <o:OLEObject Type="Embed" ProgID="Equation.3" ShapeID="_x0000_i1074" DrawAspect="Content" ObjectID="_1848556293" r:id="rId10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8.75pt;height:30.75pt" o:ole="">
                  <v:imagedata r:id="rId107" o:title=""/>
                </v:shape>
                <o:OLEObject Type="Embed" ProgID="Equation.3" ShapeID="_x0000_i1075" DrawAspect="Content" ObjectID="_1848556294" r:id="rId10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5.75pt;height:18pt" o:ole="">
                  <v:imagedata r:id="rId109" o:title=""/>
                </v:shape>
                <o:OLEObject Type="Embed" ProgID="Equation.3" ShapeID="_x0000_i1076" DrawAspect="Content" ObjectID="_1848556295" r:id="rId11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4" o:title=""/>
                </v:shape>
                <o:OLEObject Type="Embed" ProgID="Equation.3" ShapeID="_x0000_i1077" DrawAspect="Content" ObjectID="_1848556296" r:id="rId115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1.75pt;height:18pt" o:ole="">
                  <v:imagedata r:id="rId116" o:title=""/>
                </v:shape>
                <o:OLEObject Type="Embed" ProgID="Equation.3" ShapeID="_x0000_i1078" DrawAspect="Content" ObjectID="_1848556297" r:id="rId117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(см  табл.12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Проверка возможности установки поезда на приемо-отправочных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pt;height:18pt" o:ole="">
                  <v:imagedata r:id="rId118" o:title=""/>
                </v:shape>
                <o:OLEObject Type="Embed" ProgID="Equation.3" ShapeID="_x0000_i1079" DrawAspect="Content" ObjectID="_1848556298" r:id="rId119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20" o:title=""/>
                </v:shape>
                <o:OLEObject Type="Embed" ProgID="Equation.3" ShapeID="_x0000_i1080" DrawAspect="Content" ObjectID="_1848556299" r:id="rId121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приемо-отправочных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14:paraId="7046E941" w14:textId="77777777" w:rsidTr="00B37CBF">
        <w:trPr>
          <w:trHeight w:val="2259"/>
        </w:trPr>
        <w:tc>
          <w:tcPr>
            <w:tcW w:w="10632" w:type="dxa"/>
            <w:gridSpan w:val="2"/>
          </w:tcPr>
          <w:p w14:paraId="47B8DF38" w14:textId="0DCD872B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14:paraId="06F56B11" w14:textId="2638C42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трогание с места</w:t>
            </w:r>
          </w:p>
          <w:p w14:paraId="1019319D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Масса состава проверяется на трогание с места на станции или остановочных пунктах по формуле:</w:t>
            </w:r>
          </w:p>
          <w:p w14:paraId="3190FD9F" w14:textId="3DE06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 w14:anchorId="1C59C12F">
                <v:shape id="_x0000_i1081" type="#_x0000_t75" style="width:101.25pt;height:38.25pt" o:ole="">
                  <v:imagedata r:id="rId122" o:title=""/>
                </v:shape>
                <o:OLEObject Type="Embed" ProgID="Equation.3" ShapeID="_x0000_i1081" DrawAspect="Content" ObjectID="_1848556300" r:id="rId12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14:paraId="225E8F56" w14:textId="2B576BF5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 w14:anchorId="3A54D794">
                <v:shape id="_x0000_i1082" type="#_x0000_t75" style="width:23.25pt;height:18.75pt" o:ole="">
                  <v:imagedata r:id="rId124" o:title=""/>
                </v:shape>
                <o:OLEObject Type="Embed" ProgID="Equation.3" ShapeID="_x0000_i1082" DrawAspect="Content" ObjectID="_1848556301" r:id="rId12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тяги локомотива при трогании с места, кгс (см табл.24 для тепловозов или табл.27 для электровозов ;</w:t>
            </w:r>
          </w:p>
          <w:p w14:paraId="20AD902A" w14:textId="7C8E7990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3DF28BF">
                <v:shape id="_x0000_i1083" type="#_x0000_t75" style="width:15pt;height:18pt" o:ole="">
                  <v:imagedata r:id="rId66" o:title=""/>
                </v:shape>
                <o:OLEObject Type="Embed" ProgID="Equation.3" ShapeID="_x0000_i1083" DrawAspect="Content" ObjectID="_1848556302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масса локомотива, т;</w:t>
            </w:r>
          </w:p>
          <w:p w14:paraId="3D805E65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032B1B61">
                <v:shape id="_x0000_i1084" type="#_x0000_t75" style="width:21pt;height:18.75pt" o:ole="" o:bullet="t">
                  <v:imagedata r:id="rId127" o:title=""/>
                </v:shape>
                <o:OLEObject Type="Embed" ProgID="Equation.3" ShapeID="_x0000_i1084" DrawAspect="Content" ObjectID="_1848556303" r:id="rId12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удельное сопротивление состава при трогании с места, кгс/т;</w:t>
            </w:r>
          </w:p>
          <w:p w14:paraId="00B218F2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 w14:anchorId="27C6129C">
                <v:shape id="_x0000_i1085" type="#_x0000_t75" style="width:15pt;height:18.75pt" o:ole="" o:bullet="t">
                  <v:imagedata r:id="rId129" o:title=""/>
                </v:shape>
                <o:OLEObject Type="Embed" ProgID="Equation.3" ShapeID="_x0000_i1085" DrawAspect="Content" ObjectID="_1848556304" r:id="rId13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14:paraId="4B739DA2" w14:textId="0B8CC96E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 w14:anchorId="74C4B141">
                <v:shape id="_x0000_i1086" type="#_x0000_t75" style="width:9pt;height:17.25pt" o:ole="">
                  <v:imagedata r:id="rId131" o:title=""/>
                </v:shape>
                <o:OLEObject Type="Embed" ProgID="Equation.3" ShapeID="_x0000_i1086" DrawAspect="Content" ObjectID="_1848556305" r:id="rId13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38D0FF81">
                <v:shape id="_x0000_i1087" type="#_x0000_t75" style="width:21pt;height:18.75pt" o:ole="" o:bullet="t">
                  <v:imagedata r:id="rId127" o:title=""/>
                </v:shape>
                <o:OLEObject Type="Embed" ProgID="Equation.3" ShapeID="_x0000_i1087" DrawAspect="Content" ObjectID="_1848556306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 w14:anchorId="44E6B920">
                <v:shape id="_x0000_i1088" type="#_x0000_t75" style="width:165pt;height:18pt" o:ole="">
                  <v:imagedata r:id="rId134" o:title=""/>
                </v:shape>
                <o:OLEObject Type="Embed" ProgID="Equation.3" ShapeID="_x0000_i1088" DrawAspect="Content" ObjectID="_1848556307" r:id="rId13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14:paraId="41FC04DD" w14:textId="0011F28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593143" w14:textId="155077F6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14:paraId="21F697AC" w14:textId="6654954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14:paraId="1135FC27" w14:textId="550A3AF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14:paraId="5F1716AB" w14:textId="20B757D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CD884C" w14:textId="6B9794B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14:paraId="4EF28DD8" w14:textId="57FA7FC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 w14:anchorId="5B86723D">
                <v:shape id="_x0000_i1089" type="#_x0000_t75" style="width:66pt;height:36.75pt" o:ole="">
                  <v:imagedata r:id="rId136" o:title=""/>
                </v:shape>
                <o:OLEObject Type="Embed" ProgID="Equation.3" ShapeID="_x0000_i1089" DrawAspect="Content" ObjectID="_1848556308" r:id="rId13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14:paraId="4A388730" w14:textId="5F4640D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 w14:anchorId="4FD98765">
                <v:shape id="_x0000_i1090" type="#_x0000_t75" style="width:33pt;height:20.25pt" o:ole="">
                  <v:imagedata r:id="rId138" o:title=""/>
                </v:shape>
                <o:OLEObject Type="Embed" ProgID="Equation.3" ShapeID="_x0000_i1090" DrawAspect="Content" ObjectID="_1848556309" r:id="rId13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расчетных сил нажатия на тормозные оси поезда, т;</w:t>
            </w:r>
          </w:p>
          <w:p w14:paraId="75A70F9B" w14:textId="5288319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 w14:anchorId="672C037B">
                <v:shape id="_x0000_i1091" type="#_x0000_t75" style="width:113.25pt;height:20.25pt" o:ole="">
                  <v:imagedata r:id="rId140" o:title=""/>
                </v:shape>
                <o:OLEObject Type="Embed" ProgID="Equation.3" ShapeID="_x0000_i1091" DrawAspect="Content" ObjectID="_1848556310" r:id="rId14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14:paraId="250E9EFA" w14:textId="46F6B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 w14:anchorId="1E8E8510">
                <v:shape id="_x0000_i1092" type="#_x0000_t75" style="width:32.25pt;height:20.25pt" o:ole="">
                  <v:imagedata r:id="rId142" o:title=""/>
                </v:shape>
                <o:OLEObject Type="Embed" ProgID="Equation.3" ShapeID="_x0000_i1092" DrawAspect="Content" ObjectID="_1848556311" r:id="rId14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сил нажатия тормозных осей локомотива, т;</w:t>
            </w:r>
          </w:p>
          <w:p w14:paraId="3CF5A56D" w14:textId="57CD040C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 w14:anchorId="5C93888F">
                <v:shape id="_x0000_i1093" type="#_x0000_t75" style="width:30.75pt;height:20.25pt" o:ole="" o:bullet="t">
                  <v:imagedata r:id="rId144" o:title=""/>
                </v:shape>
                <o:OLEObject Type="Embed" ProgID="Equation.3" ShapeID="_x0000_i1093" DrawAspect="Content" ObjectID="_1848556312" r:id="rId14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суммарная сила нажатия тормозных осей состава, т;</w:t>
            </w:r>
          </w:p>
          <w:p w14:paraId="36D820D0" w14:textId="4CC65EC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 w14:anchorId="22EAB64F">
                <v:shape id="_x0000_i1094" type="#_x0000_t75" style="width:75.75pt;height:20.25pt" o:ole="">
                  <v:imagedata r:id="rId146" o:title=""/>
                </v:shape>
                <o:OLEObject Type="Embed" ProgID="Equation.3" ShapeID="_x0000_i1094" DrawAspect="Content" ObjectID="_1848556313" r:id="rId14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14:paraId="1C6F99B7" w14:textId="7EF611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 w14:anchorId="2160BECE">
                <v:shape id="_x0000_i1095" type="#_x0000_t75" style="width:17.25pt;height:18pt" o:ole="">
                  <v:imagedata r:id="rId148" o:title=""/>
                </v:shape>
                <o:OLEObject Type="Embed" ProgID="Equation.3" ShapeID="_x0000_i1095" DrawAspect="Content" ObjectID="_1848556314" r:id="rId14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14:paraId="0068C645" w14:textId="3B8C181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 w14:anchorId="1784B0F7">
                <v:shape id="_x0000_i1096" type="#_x0000_t75" style="width:12.75pt;height:18pt" o:ole="">
                  <v:imagedata r:id="rId150" o:title=""/>
                </v:shape>
                <o:OLEObject Type="Embed" ProgID="Equation.3" ShapeID="_x0000_i1096" DrawAspect="Content" ObjectID="_1848556315" r:id="rId15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ВЛ8,ВЛ10,ВЛ80; 12 – для электровоза ВЛ11 и всех серий тепловозов).</w:t>
            </w:r>
          </w:p>
          <w:p w14:paraId="4E8AEECD" w14:textId="7A198C1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 w14:anchorId="5885BC2F">
                <v:shape id="_x0000_i1097" type="#_x0000_t75" style="width:84pt;height:20.25pt" o:ole="">
                  <v:imagedata r:id="rId152" o:title=""/>
                </v:shape>
                <o:OLEObject Type="Embed" ProgID="Equation.3" ShapeID="_x0000_i1097" DrawAspect="Content" ObjectID="_1848556316" r:id="rId15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14:paraId="42F80EFB" w14:textId="4A892F26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 w14:anchorId="1D9149B8">
                <v:shape id="_x0000_i1098" type="#_x0000_t75" style="width:12pt;height:11.25pt" o:ole="">
                  <v:imagedata r:id="rId154" o:title=""/>
                </v:shape>
                <o:OLEObject Type="Embed" ProgID="Equation.3" ShapeID="_x0000_i1098" DrawAspect="Content" ObjectID="_1848556317" r:id="rId15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14:paraId="4163999C" w14:textId="2B46A9A8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9C5C7DF">
                <v:shape id="_x0000_i1099" type="#_x0000_t75" style="width:15pt;height:18pt" o:ole="" o:bullet="t">
                  <v:imagedata r:id="rId156" o:title=""/>
                </v:shape>
                <o:OLEObject Type="Embed" ProgID="Equation.3" ShapeID="_x0000_i1099" DrawAspect="Content" ObjectID="_1848556318" r:id="rId15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14:paraId="2508DB20" w14:textId="63A48F59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 w14:anchorId="6391A068">
                <v:shape id="_x0000_i1100" type="#_x0000_t75" style="width:9.75pt;height:11.25pt" o:ole="">
                  <v:imagedata r:id="rId158" o:title=""/>
                </v:shape>
                <o:OLEObject Type="Embed" ProgID="Equation.3" ShapeID="_x0000_i1100" DrawAspect="Content" ObjectID="_1848556319" r:id="rId15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14:paraId="5FCB3237" w14:textId="08BE298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того,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4C3B349">
                <v:shape id="_x0000_i1101" type="#_x0000_t75" style="width:15pt;height:18pt" o:ole="" o:bullet="t">
                  <v:imagedata r:id="rId156" o:title=""/>
                </v:shape>
                <o:OLEObject Type="Embed" ProgID="Equation.3" ShapeID="_x0000_i1101" DrawAspect="Content" ObjectID="_1848556320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14:paraId="11524EC9" w14:textId="006090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 w14:anchorId="42C1DAE0">
                <v:shape id="_x0000_i1102" type="#_x0000_t75" style="width:51.75pt;height:33pt" o:ole="">
                  <v:imagedata r:id="rId161" o:title=""/>
                </v:shape>
                <o:OLEObject Type="Embed" ProgID="Equation.3" ShapeID="_x0000_i1102" DrawAspect="Content" ObjectID="_1848556321" r:id="rId16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14:paraId="7F9B594C" w14:textId="05BDA3B0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3D39C7" w14:textId="2DB3458F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CC1298" w14:textId="4F6D3671" w:rsidR="0086350E" w:rsidRPr="005A4E85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№ 6</w:t>
            </w:r>
          </w:p>
          <w:p w14:paraId="628195CD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14:paraId="205CBDBB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14:paraId="20E763C3" w14:textId="10B45F2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 w14:anchorId="0ABA4809">
                <v:shape id="_x0000_i1103" type="#_x0000_t75" style="width:63.75pt;height:18pt" o:ole="">
                  <v:imagedata r:id="rId163" o:title=""/>
                </v:shape>
                <o:OLEObject Type="Embed" ProgID="Equation.3" ShapeID="_x0000_i1103" DrawAspect="Content" ObjectID="_1848556322" r:id="rId164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14:paraId="67EAE57D" w14:textId="1CA9004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76A29CF">
                <v:shape id="_x0000_i1104" type="#_x0000_t75" style="width:14.25pt;height:18pt" o:ole="">
                  <v:imagedata r:id="rId165" o:title=""/>
                </v:shape>
                <o:OLEObject Type="Embed" ProgID="Equation.3" ShapeID="_x0000_i1104" DrawAspect="Content" ObjectID="_1848556323" r:id="rId166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14:paraId="3972C859" w14:textId="23B8CA9F"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ED2A7F1">
                <v:shape id="_x0000_i1105" type="#_x0000_t75" style="width:14.25pt;height:18pt" o:ole="">
                  <v:imagedata r:id="rId167" o:title=""/>
                </v:shape>
                <o:OLEObject Type="Embed" ProgID="Equation.3" ShapeID="_x0000_i1105" DrawAspect="Content" ObjectID="_1848556324" r:id="rId168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14:paraId="3D1856DC" w14:textId="1F615CB2"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A06D19" w14:textId="77777777" w:rsidR="00C35CD9" w:rsidRDefault="00C35CD9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77F20F" w14:textId="3A87039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6944" behindDoc="0" locked="0" layoutInCell="1" allowOverlap="1" wp14:anchorId="5FEC6B4F" wp14:editId="3196E920">
                  <wp:simplePos x="0" y="0"/>
                  <wp:positionH relativeFrom="column">
                    <wp:posOffset>2245360</wp:posOffset>
                  </wp:positionH>
                  <wp:positionV relativeFrom="paragraph">
                    <wp:posOffset>-768350</wp:posOffset>
                  </wp:positionV>
                  <wp:extent cx="2087071" cy="4087267"/>
                  <wp:effectExtent l="990600" t="0" r="98044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087071" cy="4087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9E7D928" w14:textId="4E82DDA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7D13FA" w14:textId="127410ED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BA02EE" w14:textId="400F2C18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1B6113" w14:textId="3267CCE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2C79D5" w14:textId="6C4AB7E5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7DAC07" w14:textId="353D484F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0BC848" w14:textId="5E0F33DE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45B0F5" w14:textId="74A24A4B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090E4B" w14:textId="23760E3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0C2BF3" w14:textId="04FEC63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06397E" w14:textId="32D872A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B24934" w14:textId="36AF2B0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119A67" w14:textId="77777777"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92681E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ABC887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D75D19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D166C6" w14:textId="0F11C5A1"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  <w:p w14:paraId="769238FB" w14:textId="7B4383C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 w14:anchorId="506BE64E">
                <v:shape id="_x0000_i1106" type="#_x0000_t75" style="width:42.75pt;height:17.25pt" o:ole="">
                  <v:imagedata r:id="rId17" o:title=""/>
                </v:shape>
                <o:OLEObject Type="Embed" ProgID="Equation.3" ShapeID="_x0000_i1106" DrawAspect="Content" ObjectID="_1848556325" r:id="rId170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 w14:anchorId="566F2FA0">
                <v:shape id="_x0000_i1107" type="#_x0000_t75" style="width:41.25pt;height:17.25pt" o:ole="">
                  <v:imagedata r:id="rId25" o:title=""/>
                </v:shape>
                <o:OLEObject Type="Embed" ProgID="Equation.3" ShapeID="_x0000_i1107" DrawAspect="Content" ObjectID="_1848556326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перегону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Для того сначала строят диаграмму удельных равнодействующих (ускоряющих и замедляющих) сил, для следующих режимов: режим тяги ; режим холостого хода  ; режим служебного торможения  .</w:t>
            </w:r>
          </w:p>
          <w:p w14:paraId="38F5095E" w14:textId="5A0FCD05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drawing>
                <wp:inline distT="0" distB="0" distL="0" distR="0" wp14:anchorId="2B3926AA" wp14:editId="10CB573F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1F55F" w14:textId="02EF11B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8881311" w14:textId="07504EBF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EE99828" w14:textId="527EF4C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B820DC6" w14:textId="775752B2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0C7AE9" w14:textId="35D42D6A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DEFD39" w14:textId="30A532A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3533F6" w14:textId="1450A923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57555D7" wp14:editId="00D8F435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1F0C" w14:textId="77777777"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14:paraId="527D3925" w14:textId="77777777" w:rsidR="00C35CD9" w:rsidRPr="006B7B60" w:rsidRDefault="00C35CD9" w:rsidP="00C35CD9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зачету</w:t>
            </w:r>
          </w:p>
          <w:p w14:paraId="509305B9" w14:textId="334F6FF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314614" w14:textId="77777777" w:rsidR="008F3A0C" w:rsidRDefault="008F3A0C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8F3A0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ПК-4.2: Определяет оптимальные режимы движения поезда и выполняет расчет скорости подвижного состава для оценки состояния безопасности движения </w:t>
            </w:r>
          </w:p>
          <w:p w14:paraId="62B4D76F" w14:textId="0B84B570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14:paraId="6A0C768D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5.Ограничения силы тяги по сцеплению.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6.Дополнительное сопротивление от уклона пути.</w:t>
            </w:r>
          </w:p>
          <w:p w14:paraId="723BC93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14:paraId="7837EED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14:paraId="14D34BF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10.Определение расхода электроэнергии электровоза переменного тока.</w:t>
            </w:r>
          </w:p>
          <w:p w14:paraId="0915CE59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11.К.П.Д. электрической тяги.</w:t>
            </w:r>
          </w:p>
          <w:p w14:paraId="2499E5B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14:paraId="73F6233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13.Общие понятия о силах действующих на движущийся поезд.</w:t>
            </w:r>
          </w:p>
          <w:p w14:paraId="44B2B51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14:paraId="16D9728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14:paraId="43ADEB1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14:paraId="021FC8E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14:paraId="186B75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21.Общее сопротивление поезда.</w:t>
            </w:r>
          </w:p>
          <w:p w14:paraId="7083963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14:paraId="14FF85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14:paraId="29A6CDC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29.Проверка массы состава на трогание с места.</w:t>
            </w:r>
          </w:p>
          <w:p w14:paraId="7F3003C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14:paraId="700D0E7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14:paraId="28E996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34.Сопротивление от воздействия воздушной среды.</w:t>
            </w:r>
          </w:p>
          <w:p w14:paraId="4BCD5EB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20B6C4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14:paraId="1E93D98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38.Дополнительное сопротивление при трогании с места.</w:t>
            </w:r>
          </w:p>
          <w:p w14:paraId="0055B2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14:paraId="72A9BAF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14:paraId="22334E02" w14:textId="77777777" w:rsidR="00372E5D" w:rsidRDefault="00372E5D" w:rsidP="00372E5D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Перечень вопросов для подготовки к защите РГР</w:t>
            </w:r>
          </w:p>
          <w:p w14:paraId="2544596D" w14:textId="77777777" w:rsidR="00372E5D" w:rsidRPr="00627340" w:rsidRDefault="00372E5D" w:rsidP="00372E5D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14:paraId="4A277500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66C06900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14:paraId="7E890355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14:paraId="6951C804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необходимо что бы расчеты скорости и времени движения поезда по участку были достаточно точными?</w:t>
            </w:r>
          </w:p>
          <w:p w14:paraId="01733047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3B0FB9B5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14:paraId="65542B25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6908204D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14:paraId="77CC1F75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6CDFC483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14:paraId="5F82BCEA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14:paraId="3596496E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618BD46E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</w:t>
            </w:r>
          </w:p>
          <w:p w14:paraId="4C616723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Как определить силу тяги локомотива при трогании с места?</w:t>
            </w:r>
          </w:p>
          <w:p w14:paraId="4FBE8820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Обосновать для чего должно выдерживаться условие  &gt; ?</w:t>
            </w:r>
          </w:p>
          <w:p w14:paraId="5B79085E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14:paraId="4D42E8B2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Для того чтобы составить массив сил тяги локомотива, что необходимо предпринять?</w:t>
            </w:r>
          </w:p>
          <w:p w14:paraId="1AE5D9BF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Почему тормозной путь  т = 1200 м?</w:t>
            </w:r>
          </w:p>
          <w:p w14:paraId="7EDF2922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 называется скорость поезда, при которой начинается торможение и  устанавливающаяся в результате торможения?</w:t>
            </w:r>
          </w:p>
          <w:p w14:paraId="5239F8C2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Какое время называется  периодом подготовки тормозов к действию?</w:t>
            </w:r>
          </w:p>
          <w:p w14:paraId="15090A9D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 строится графическая зависимость удельных замедляющих сил при экстренном торможении от скорости ?</w:t>
            </w:r>
          </w:p>
          <w:p w14:paraId="16E8DE3D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7EA27C49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тяги </w:t>
            </w:r>
          </w:p>
          <w:p w14:paraId="3A86EA37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14:paraId="64D416D2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14:paraId="377C6423" w14:textId="77777777" w:rsidR="00372E5D" w:rsidRPr="00627340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3A1A5121" w14:textId="77777777" w:rsidR="00372E5D" w:rsidRDefault="00372E5D" w:rsidP="00372E5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0D041283" w14:textId="218A576E" w:rsidR="00953EDC" w:rsidRPr="005A4E85" w:rsidRDefault="00953EDC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7E2AE0E3" w:rsidR="00EB53E1" w:rsidRPr="009E1016" w:rsidRDefault="00DB4A30" w:rsidP="00B85DA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B24C1F"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9F12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9AAD2A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23F1F5B5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146BE53E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0A462FC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2A36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6296C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C3F48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D2176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30D8151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ошибки и одного недочета, не более трех недочетов.</w:t>
      </w:r>
    </w:p>
    <w:p w14:paraId="6CAD20CA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66774D8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09E7042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4A3DB8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DBF923" w14:textId="77777777" w:rsidR="00372E5D" w:rsidRPr="000E6B3E" w:rsidRDefault="00372E5D" w:rsidP="00372E5D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0E6B3E">
        <w:rPr>
          <w:rFonts w:ascii="Times New Roman" w:eastAsia="Times New Roman" w:hAnsi="Times New Roman" w:cs="Times New Roman"/>
          <w:b/>
          <w:bCs/>
          <w:color w:val="000000"/>
        </w:rPr>
        <w:t xml:space="preserve">Критерии формирования оценок по защите </w:t>
      </w:r>
      <w:r>
        <w:rPr>
          <w:rFonts w:ascii="Times New Roman" w:eastAsia="Times New Roman" w:hAnsi="Times New Roman" w:cs="Times New Roman"/>
          <w:b/>
          <w:bCs/>
          <w:color w:val="000000"/>
        </w:rPr>
        <w:t>расчетно-графической работы</w:t>
      </w:r>
    </w:p>
    <w:p w14:paraId="74F17952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РГР в соответствии с предъявляемыми требованиями, в котором отражены все необходимые результаты </w:t>
      </w:r>
      <w:bookmarkStart w:id="5" w:name="_Hlk215572864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5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6EC8352C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РГР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11ACD8E4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РГР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2F0958B4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работу, если число ошибок и недочетов превысило норму для оценки «удовлетворительно».</w:t>
      </w:r>
    </w:p>
    <w:p w14:paraId="149CBBDF" w14:textId="77777777" w:rsidR="00372E5D" w:rsidRDefault="00372E5D" w:rsidP="00372E5D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14:paraId="5BE0229E" w14:textId="77777777" w:rsidR="00372E5D" w:rsidRDefault="00372E5D" w:rsidP="00372E5D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409CE19D" w14:textId="77777777" w:rsidR="00372E5D" w:rsidRDefault="00372E5D" w:rsidP="00372E5D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14:paraId="5D88122F" w14:textId="77777777" w:rsidR="00372E5D" w:rsidRPr="000E6B3E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0E6B3E">
        <w:rPr>
          <w:rFonts w:ascii="Times New Roman" w:hAnsi="Times New Roman" w:cs="Times New Roman"/>
          <w:b/>
          <w:color w:val="000000"/>
        </w:rPr>
        <w:t xml:space="preserve">Описание процедуры оценивания «защита </w:t>
      </w:r>
      <w:r w:rsidRPr="000E6B3E">
        <w:rPr>
          <w:rFonts w:ascii="Times New Roman" w:eastAsia="Times New Roman" w:hAnsi="Times New Roman" w:cs="Times New Roman"/>
          <w:b/>
          <w:bCs/>
          <w:color w:val="000000"/>
        </w:rPr>
        <w:t>расчётно-графической работы</w:t>
      </w:r>
      <w:r w:rsidRPr="000E6B3E">
        <w:rPr>
          <w:rFonts w:ascii="Times New Roman" w:hAnsi="Times New Roman" w:cs="Times New Roman"/>
          <w:b/>
          <w:color w:val="000000"/>
        </w:rPr>
        <w:t>»</w:t>
      </w:r>
    </w:p>
    <w:p w14:paraId="482E8039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РГР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преподавателем за которым закреплено руководство РГР.</w:t>
      </w:r>
    </w:p>
    <w:p w14:paraId="3AF9DACE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По результатам проверки представленного к защите РГР обучающийся допускается к его защите при условии соблюдения перечисленных условий: </w:t>
      </w:r>
    </w:p>
    <w:p w14:paraId="1E4BF159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14:paraId="62769502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14:paraId="7A3F57F9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14:paraId="6B1EDB06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19C560DB" w14:textId="77777777" w:rsidR="00372E5D" w:rsidRDefault="00372E5D" w:rsidP="00372E5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Защита РГР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3D28E018" w14:textId="7C5F6B78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429D8B3" w14:textId="3DA35784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B85DAB">
        <w:rPr>
          <w:rFonts w:ascii="Times New Roman" w:hAnsi="Times New Roman"/>
          <w:b/>
          <w:sz w:val="20"/>
          <w:szCs w:val="20"/>
        </w:rPr>
        <w:t xml:space="preserve">» – </w:t>
      </w:r>
      <w:r w:rsidRPr="00B85DAB">
        <w:rPr>
          <w:rFonts w:ascii="Times New Roman" w:hAnsi="Times New Roman"/>
          <w:sz w:val="20"/>
          <w:szCs w:val="20"/>
        </w:rPr>
        <w:t xml:space="preserve">студент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>продемонстрировал навык</w:t>
      </w:r>
      <w:r w:rsidRPr="00B85DAB">
        <w:rPr>
          <w:rFonts w:ascii="Times New Roman" w:hAnsi="Times New Roman"/>
          <w:sz w:val="20"/>
          <w:szCs w:val="20"/>
        </w:rPr>
        <w:t xml:space="preserve"> практического применения полученных знаний, не допустил </w:t>
      </w:r>
      <w:r w:rsidR="00C86E60" w:rsidRPr="00B85DAB">
        <w:rPr>
          <w:rFonts w:ascii="Times New Roman" w:hAnsi="Times New Roman"/>
          <w:sz w:val="20"/>
          <w:szCs w:val="20"/>
        </w:rPr>
        <w:t xml:space="preserve">логических и </w:t>
      </w:r>
      <w:r w:rsidRPr="00B85DAB">
        <w:rPr>
          <w:rFonts w:ascii="Times New Roman" w:hAnsi="Times New Roman"/>
          <w:sz w:val="20"/>
          <w:szCs w:val="20"/>
        </w:rPr>
        <w:t>фактических ошибок</w:t>
      </w:r>
      <w:r w:rsidR="009005DF" w:rsidRPr="00B85DAB">
        <w:rPr>
          <w:rFonts w:ascii="Times New Roman" w:hAnsi="Times New Roman"/>
          <w:sz w:val="20"/>
          <w:szCs w:val="20"/>
        </w:rPr>
        <w:t xml:space="preserve"> </w:t>
      </w:r>
    </w:p>
    <w:p w14:paraId="346B3F04" w14:textId="3ABEC8E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Хорошо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B85DAB">
        <w:rPr>
          <w:rFonts w:ascii="Times New Roman" w:hAnsi="Times New Roman"/>
          <w:sz w:val="20"/>
          <w:szCs w:val="20"/>
        </w:rPr>
        <w:t xml:space="preserve">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 xml:space="preserve">продемонстрировал навык </w:t>
      </w:r>
      <w:r w:rsidRPr="00B85DAB">
        <w:rPr>
          <w:rFonts w:ascii="Times New Roman" w:hAnsi="Times New Roman"/>
          <w:sz w:val="20"/>
          <w:szCs w:val="20"/>
        </w:rPr>
        <w:t xml:space="preserve">практического применения полученных знаний; допустил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14:paraId="115D5D30" w14:textId="02611AD2" w:rsidR="00F22904" w:rsidRPr="00B85DAB" w:rsidRDefault="00372E5D" w:rsidP="00372E5D">
      <w:pPr>
        <w:widowControl w:val="0"/>
        <w:autoSpaceDE w:val="0"/>
        <w:autoSpaceDN w:val="0"/>
        <w:adjustRightInd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</w:t>
      </w:r>
      <w:r w:rsidR="00F22904"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«Удовлетворительно» </w:t>
      </w:r>
      <w:r w:rsidR="00F22904"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="00F22904" w:rsidRPr="00B85DAB">
        <w:rPr>
          <w:rFonts w:ascii="Times New Roman" w:hAnsi="Times New Roman"/>
          <w:sz w:val="20"/>
          <w:szCs w:val="20"/>
        </w:rPr>
        <w:t>.</w:t>
      </w:r>
      <w:r w:rsidR="00F22904"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45CCC105" w14:textId="3522B576" w:rsidR="00F22904" w:rsidRPr="00B85DAB" w:rsidRDefault="00372E5D" w:rsidP="00372E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</w:t>
      </w:r>
      <w:r w:rsidR="00F22904" w:rsidRPr="00B85DAB">
        <w:rPr>
          <w:rFonts w:ascii="Times New Roman" w:hAnsi="Times New Roman"/>
          <w:b/>
          <w:sz w:val="20"/>
          <w:szCs w:val="20"/>
        </w:rPr>
        <w:t>«</w:t>
      </w:r>
      <w:r w:rsidR="009005DF" w:rsidRPr="00B85DAB">
        <w:rPr>
          <w:rFonts w:ascii="Times New Roman" w:hAnsi="Times New Roman"/>
          <w:b/>
          <w:sz w:val="20"/>
          <w:szCs w:val="20"/>
        </w:rPr>
        <w:t>Неудовлетворительн</w:t>
      </w:r>
      <w:r>
        <w:rPr>
          <w:rFonts w:ascii="Times New Roman" w:hAnsi="Times New Roman"/>
          <w:b/>
          <w:sz w:val="20"/>
          <w:szCs w:val="20"/>
        </w:rPr>
        <w:t>о</w:t>
      </w:r>
      <w:r w:rsidR="00F22904" w:rsidRPr="00B85DAB">
        <w:rPr>
          <w:rFonts w:ascii="Times New Roman" w:hAnsi="Times New Roman"/>
          <w:b/>
          <w:sz w:val="20"/>
          <w:szCs w:val="20"/>
        </w:rPr>
        <w:t xml:space="preserve">» </w:t>
      </w:r>
      <w:r w:rsidR="00F22904" w:rsidRPr="00B85DAB">
        <w:rPr>
          <w:rFonts w:ascii="Times New Roman" w:hAnsi="Times New Roman"/>
          <w:sz w:val="20"/>
          <w:szCs w:val="20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15BAB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0D7A6" w14:textId="77777777" w:rsidR="00585873" w:rsidRDefault="00585873" w:rsidP="00EE3C25">
      <w:pPr>
        <w:spacing w:after="0" w:line="240" w:lineRule="auto"/>
      </w:pPr>
      <w:r>
        <w:separator/>
      </w:r>
    </w:p>
  </w:endnote>
  <w:endnote w:type="continuationSeparator" w:id="0">
    <w:p w14:paraId="0C6A3112" w14:textId="77777777" w:rsidR="00585873" w:rsidRDefault="00585873" w:rsidP="00EE3C25">
      <w:pPr>
        <w:spacing w:after="0" w:line="240" w:lineRule="auto"/>
      </w:pPr>
      <w:r>
        <w:continuationSeparator/>
      </w:r>
    </w:p>
  </w:endnote>
  <w:endnote w:type="continuationNotice" w:id="1">
    <w:p w14:paraId="6F22DD6E" w14:textId="77777777" w:rsidR="00585873" w:rsidRDefault="005858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1B6B" w14:textId="77777777" w:rsidR="00585873" w:rsidRDefault="00585873" w:rsidP="00EE3C25">
      <w:pPr>
        <w:spacing w:after="0" w:line="240" w:lineRule="auto"/>
      </w:pPr>
      <w:r>
        <w:separator/>
      </w:r>
    </w:p>
  </w:footnote>
  <w:footnote w:type="continuationSeparator" w:id="0">
    <w:p w14:paraId="1976B169" w14:textId="77777777" w:rsidR="00585873" w:rsidRDefault="00585873" w:rsidP="00EE3C25">
      <w:pPr>
        <w:spacing w:after="0" w:line="240" w:lineRule="auto"/>
      </w:pPr>
      <w:r>
        <w:continuationSeparator/>
      </w:r>
    </w:p>
  </w:footnote>
  <w:footnote w:type="continuationNotice" w:id="1">
    <w:p w14:paraId="5B18CE33" w14:textId="77777777" w:rsidR="00585873" w:rsidRDefault="00585873">
      <w:pPr>
        <w:spacing w:after="0" w:line="240" w:lineRule="auto"/>
      </w:pPr>
    </w:p>
  </w:footnote>
  <w:footnote w:id="2">
    <w:p w14:paraId="7D02C55F" w14:textId="77777777" w:rsidR="00770EA8" w:rsidRPr="00A80977" w:rsidRDefault="00770E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9F07A11"/>
    <w:multiLevelType w:val="hybridMultilevel"/>
    <w:tmpl w:val="2F1CB1B8"/>
    <w:lvl w:ilvl="0" w:tplc="1FFA05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2F90"/>
    <w:rsid w:val="00036BB0"/>
    <w:rsid w:val="00050AE8"/>
    <w:rsid w:val="00055E3E"/>
    <w:rsid w:val="00057F1D"/>
    <w:rsid w:val="0006013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D7F16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4C2F"/>
    <w:rsid w:val="00193002"/>
    <w:rsid w:val="00197AF7"/>
    <w:rsid w:val="001A24BB"/>
    <w:rsid w:val="001A4A40"/>
    <w:rsid w:val="001C3C29"/>
    <w:rsid w:val="001C5064"/>
    <w:rsid w:val="001C51A3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190E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BD6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5ACF"/>
    <w:rsid w:val="002B787F"/>
    <w:rsid w:val="002C2C8C"/>
    <w:rsid w:val="002C35C5"/>
    <w:rsid w:val="002C5147"/>
    <w:rsid w:val="002D202E"/>
    <w:rsid w:val="002F5FE6"/>
    <w:rsid w:val="00306FC3"/>
    <w:rsid w:val="00307025"/>
    <w:rsid w:val="003132D7"/>
    <w:rsid w:val="00317CC8"/>
    <w:rsid w:val="003265C2"/>
    <w:rsid w:val="0034217B"/>
    <w:rsid w:val="0035020D"/>
    <w:rsid w:val="00361D7F"/>
    <w:rsid w:val="00364718"/>
    <w:rsid w:val="003676EB"/>
    <w:rsid w:val="00370C31"/>
    <w:rsid w:val="00372E5D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619A"/>
    <w:rsid w:val="003C1A57"/>
    <w:rsid w:val="003C5CEF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731C"/>
    <w:rsid w:val="004A774B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36E"/>
    <w:rsid w:val="0053335C"/>
    <w:rsid w:val="00544B2D"/>
    <w:rsid w:val="00556FA4"/>
    <w:rsid w:val="00560597"/>
    <w:rsid w:val="00566887"/>
    <w:rsid w:val="00567DFC"/>
    <w:rsid w:val="00580FBA"/>
    <w:rsid w:val="00585873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3E1C"/>
    <w:rsid w:val="00605416"/>
    <w:rsid w:val="00632314"/>
    <w:rsid w:val="006335EC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37E3"/>
    <w:rsid w:val="006E7601"/>
    <w:rsid w:val="006F2627"/>
    <w:rsid w:val="006F60A2"/>
    <w:rsid w:val="00707255"/>
    <w:rsid w:val="00707A71"/>
    <w:rsid w:val="00711A57"/>
    <w:rsid w:val="00715F1D"/>
    <w:rsid w:val="00717AE0"/>
    <w:rsid w:val="007340D3"/>
    <w:rsid w:val="00734914"/>
    <w:rsid w:val="007419C7"/>
    <w:rsid w:val="00742D94"/>
    <w:rsid w:val="00760BD1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38E8"/>
    <w:rsid w:val="007F5768"/>
    <w:rsid w:val="007F7B6B"/>
    <w:rsid w:val="0080343E"/>
    <w:rsid w:val="00813DD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A0C"/>
    <w:rsid w:val="008F68CD"/>
    <w:rsid w:val="009005DF"/>
    <w:rsid w:val="009065A7"/>
    <w:rsid w:val="00914AAB"/>
    <w:rsid w:val="00922FC8"/>
    <w:rsid w:val="009268F8"/>
    <w:rsid w:val="00930B8B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247C"/>
    <w:rsid w:val="00AE6429"/>
    <w:rsid w:val="00AE6977"/>
    <w:rsid w:val="00AF0129"/>
    <w:rsid w:val="00AF192D"/>
    <w:rsid w:val="00AF1A69"/>
    <w:rsid w:val="00AF5C2B"/>
    <w:rsid w:val="00B0086E"/>
    <w:rsid w:val="00B121E1"/>
    <w:rsid w:val="00B125DD"/>
    <w:rsid w:val="00B13FBD"/>
    <w:rsid w:val="00B24C1F"/>
    <w:rsid w:val="00B25EE0"/>
    <w:rsid w:val="00B31111"/>
    <w:rsid w:val="00B37CBF"/>
    <w:rsid w:val="00B44727"/>
    <w:rsid w:val="00B65183"/>
    <w:rsid w:val="00B669D5"/>
    <w:rsid w:val="00B67F1E"/>
    <w:rsid w:val="00B7266D"/>
    <w:rsid w:val="00B735E8"/>
    <w:rsid w:val="00B76696"/>
    <w:rsid w:val="00B80942"/>
    <w:rsid w:val="00B85DAB"/>
    <w:rsid w:val="00B910B1"/>
    <w:rsid w:val="00B91957"/>
    <w:rsid w:val="00BA0415"/>
    <w:rsid w:val="00BA124B"/>
    <w:rsid w:val="00BA42A8"/>
    <w:rsid w:val="00BC0C33"/>
    <w:rsid w:val="00BC3400"/>
    <w:rsid w:val="00BC39C2"/>
    <w:rsid w:val="00BE767D"/>
    <w:rsid w:val="00BE7E60"/>
    <w:rsid w:val="00BF2027"/>
    <w:rsid w:val="00BF4366"/>
    <w:rsid w:val="00BF69AF"/>
    <w:rsid w:val="00C114D6"/>
    <w:rsid w:val="00C300D8"/>
    <w:rsid w:val="00C33D6D"/>
    <w:rsid w:val="00C35CD9"/>
    <w:rsid w:val="00C4415E"/>
    <w:rsid w:val="00C51A8F"/>
    <w:rsid w:val="00C62C16"/>
    <w:rsid w:val="00C6693B"/>
    <w:rsid w:val="00C7490E"/>
    <w:rsid w:val="00C82355"/>
    <w:rsid w:val="00C851CE"/>
    <w:rsid w:val="00C86E60"/>
    <w:rsid w:val="00C87332"/>
    <w:rsid w:val="00C877D7"/>
    <w:rsid w:val="00C90225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3A2"/>
    <w:rsid w:val="00D0594B"/>
    <w:rsid w:val="00D070B3"/>
    <w:rsid w:val="00D07748"/>
    <w:rsid w:val="00D13CF9"/>
    <w:rsid w:val="00D15C38"/>
    <w:rsid w:val="00D27EB0"/>
    <w:rsid w:val="00D435AD"/>
    <w:rsid w:val="00D54F2E"/>
    <w:rsid w:val="00D61D30"/>
    <w:rsid w:val="00D65D80"/>
    <w:rsid w:val="00D66FA0"/>
    <w:rsid w:val="00D739D8"/>
    <w:rsid w:val="00D8117A"/>
    <w:rsid w:val="00D90422"/>
    <w:rsid w:val="00D90E68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54A"/>
    <w:rsid w:val="00DF2F6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754"/>
    <w:rsid w:val="00EE3C25"/>
    <w:rsid w:val="00EE567F"/>
    <w:rsid w:val="00EE6895"/>
    <w:rsid w:val="00F009AE"/>
    <w:rsid w:val="00F052A9"/>
    <w:rsid w:val="00F06138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B68"/>
    <w:rsid w:val="00F82C81"/>
    <w:rsid w:val="00FA17D5"/>
    <w:rsid w:val="00FB6084"/>
    <w:rsid w:val="00FC6681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36E2FB7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372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07" Type="http://schemas.openxmlformats.org/officeDocument/2006/relationships/image" Target="media/image47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numbering" Target="numbering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2" Type="http://schemas.openxmlformats.org/officeDocument/2006/relationships/oleObject" Target="embeddings/oleObject6.bin"/><Relationship Id="rId43" Type="http://schemas.openxmlformats.org/officeDocument/2006/relationships/image" Target="media/image17.wmf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1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2.wmf"/><Relationship Id="rId172" Type="http://schemas.openxmlformats.org/officeDocument/2006/relationships/image" Target="media/image79.jpeg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image" Target="media/image80.jpeg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9.png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7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oleObject" Target="embeddings/oleObject8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image" Target="media/image50.png"/><Relationship Id="rId133" Type="http://schemas.openxmlformats.org/officeDocument/2006/relationships/oleObject" Target="embeddings/oleObject63.bin"/><Relationship Id="rId154" Type="http://schemas.openxmlformats.org/officeDocument/2006/relationships/image" Target="media/image71.wmf"/><Relationship Id="rId175" Type="http://schemas.openxmlformats.org/officeDocument/2006/relationships/theme" Target="theme/theme1.xml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6.wmf"/><Relationship Id="rId27" Type="http://schemas.openxmlformats.org/officeDocument/2006/relationships/image" Target="media/image9.png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1.png"/><Relationship Id="rId134" Type="http://schemas.openxmlformats.org/officeDocument/2006/relationships/image" Target="media/image61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4.bin"/><Relationship Id="rId17" Type="http://schemas.openxmlformats.org/officeDocument/2006/relationships/image" Target="media/image4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E3246-D6DF-4999-88E1-AC33FD641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20</Pages>
  <Words>7391</Words>
  <Characters>42135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2025-12-04T07:38:00Z</dcterms:created>
  <dcterms:modified xsi:type="dcterms:W3CDTF">2026-08-18T08:03:00Z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